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E14" w:rsidRDefault="00E91E14">
      <w:pPr>
        <w:pStyle w:val="Titolo1"/>
      </w:pPr>
    </w:p>
    <w:p w:rsidR="00E91E14" w:rsidRDefault="00E63F17">
      <w:pPr>
        <w:pStyle w:val="ParaAttribute1"/>
        <w:spacing w:line="201" w:lineRule="auto"/>
        <w:ind w:left="340"/>
        <w:rPr>
          <w:rStyle w:val="CharAttribute3"/>
          <w:szCs w:val="28"/>
        </w:rPr>
      </w:pPr>
      <w:r>
        <w:rPr>
          <w:rStyle w:val="CharAttribute3"/>
          <w:szCs w:val="28"/>
        </w:rPr>
        <w:t>CURRICOLO RELIGIONE CATTOLICA</w:t>
      </w:r>
    </w:p>
    <w:p w:rsidR="00E63F17" w:rsidRDefault="00E63F17">
      <w:pPr>
        <w:pStyle w:val="ParaAttribute1"/>
        <w:spacing w:line="201" w:lineRule="auto"/>
        <w:ind w:left="340"/>
        <w:rPr>
          <w:rStyle w:val="CharAttribute3"/>
          <w:szCs w:val="28"/>
        </w:rPr>
      </w:pPr>
    </w:p>
    <w:p w:rsidR="00E91E14" w:rsidRDefault="00210A84">
      <w:pPr>
        <w:pStyle w:val="ParaAttribute1"/>
        <w:spacing w:line="201" w:lineRule="auto"/>
        <w:ind w:left="340"/>
        <w:rPr>
          <w:sz w:val="24"/>
          <w:szCs w:val="24"/>
        </w:rPr>
      </w:pPr>
      <w:r>
        <w:rPr>
          <w:rStyle w:val="CharAttribute3"/>
          <w:szCs w:val="28"/>
        </w:rPr>
        <w:t xml:space="preserve">L' </w:t>
      </w:r>
      <w:proofErr w:type="spellStart"/>
      <w:r>
        <w:rPr>
          <w:rStyle w:val="CharAttribute3"/>
          <w:szCs w:val="28"/>
        </w:rPr>
        <w:t>Irc</w:t>
      </w:r>
      <w:proofErr w:type="spellEnd"/>
      <w:r>
        <w:rPr>
          <w:rStyle w:val="CharAttribute3"/>
          <w:szCs w:val="28"/>
        </w:rPr>
        <w:t xml:space="preserve"> risponde all'esigenza di riconoscere nei percorsi scolastici il valore della cultura religiosa e il contributo che i principi del cattolicesimo offro</w:t>
      </w:r>
      <w:r>
        <w:rPr>
          <w:rStyle w:val="CharAttribute3"/>
          <w:szCs w:val="28"/>
        </w:rPr>
        <w:t>no alla formazione globale della persona e al patrimonio storico, culturale e civile del popolo italiano. L'</w:t>
      </w:r>
      <w:proofErr w:type="spellStart"/>
      <w:r>
        <w:rPr>
          <w:rStyle w:val="CharAttribute3"/>
          <w:szCs w:val="28"/>
        </w:rPr>
        <w:t>Irc</w:t>
      </w:r>
      <w:proofErr w:type="spellEnd"/>
      <w:r>
        <w:rPr>
          <w:rStyle w:val="CharAttribute3"/>
          <w:szCs w:val="28"/>
        </w:rPr>
        <w:t xml:space="preserve"> contribuisce alla formazione della persona con particolare riferimento agli aspetti spirituali ed etici dell' esistenza, in vista di un inserime</w:t>
      </w:r>
      <w:r>
        <w:rPr>
          <w:rStyle w:val="CharAttribute3"/>
          <w:szCs w:val="28"/>
        </w:rPr>
        <w:t>nto responsabile nella vita civile e sociale, nel mondo universitario e del lavoro.</w:t>
      </w:r>
    </w:p>
    <w:p w:rsidR="00E91E14" w:rsidRDefault="00210A84">
      <w:pPr>
        <w:pStyle w:val="ParaAttribute1"/>
        <w:spacing w:line="201" w:lineRule="auto"/>
        <w:ind w:left="340"/>
        <w:rPr>
          <w:rStyle w:val="CharAttribute3"/>
          <w:szCs w:val="28"/>
        </w:rPr>
      </w:pPr>
      <w:r>
        <w:rPr>
          <w:rStyle w:val="CharAttribute3"/>
          <w:szCs w:val="28"/>
        </w:rPr>
        <w:t xml:space="preserve">    Lo studio della religione cattolica promuove, attraverso un'adeguata mediazione educativo – didattica</w:t>
      </w:r>
      <w:r>
        <w:rPr>
          <w:rStyle w:val="CharAttribute7"/>
          <w:szCs w:val="28"/>
        </w:rPr>
        <w:t>,</w:t>
      </w:r>
      <w:r>
        <w:rPr>
          <w:rStyle w:val="CharAttribute3"/>
          <w:szCs w:val="28"/>
        </w:rPr>
        <w:t xml:space="preserve"> la conoscenza della concezione cristiano-cattolica del mondo e de</w:t>
      </w:r>
      <w:r>
        <w:rPr>
          <w:rStyle w:val="CharAttribute3"/>
          <w:szCs w:val="28"/>
        </w:rPr>
        <w:t>lla storia, come risorsa di senso per la comprensione di sé, degli altri e della vita. A questo scopo l'</w:t>
      </w:r>
      <w:proofErr w:type="spellStart"/>
      <w:r>
        <w:rPr>
          <w:rStyle w:val="CharAttribute3"/>
          <w:szCs w:val="28"/>
        </w:rPr>
        <w:t>irc</w:t>
      </w:r>
      <w:proofErr w:type="spellEnd"/>
      <w:r>
        <w:rPr>
          <w:rStyle w:val="CharAttribute3"/>
          <w:szCs w:val="28"/>
        </w:rPr>
        <w:t xml:space="preserve"> affronta la questione universale della relazione tra Dio e l'uomo, la comprende attraverso la persona e l'opera di Gesù e la confronta con la testim</w:t>
      </w:r>
      <w:r>
        <w:rPr>
          <w:rStyle w:val="CharAttribute3"/>
          <w:szCs w:val="28"/>
        </w:rPr>
        <w:t>onianza della Chiesa nella storia. In tal</w:t>
      </w:r>
      <w:r>
        <w:rPr>
          <w:rStyle w:val="CharAttribute7"/>
          <w:szCs w:val="28"/>
        </w:rPr>
        <w:t>e</w:t>
      </w:r>
      <w:r>
        <w:rPr>
          <w:rStyle w:val="CharAttribute3"/>
          <w:szCs w:val="28"/>
        </w:rPr>
        <w:t xml:space="preserve"> orizzonte, offre contenuti e strumenti per una riflessione sistematica sulla complessità dell'esistenza umana nel confronto aperto tra cristianesimo e altre religioni, tra cristianesimo e altri sistemi di signific</w:t>
      </w:r>
      <w:r>
        <w:rPr>
          <w:rStyle w:val="CharAttribute3"/>
          <w:szCs w:val="28"/>
        </w:rPr>
        <w:t xml:space="preserve">ato. L' </w:t>
      </w:r>
      <w:proofErr w:type="spellStart"/>
      <w:r>
        <w:rPr>
          <w:rStyle w:val="CharAttribute3"/>
          <w:szCs w:val="28"/>
        </w:rPr>
        <w:t>irc</w:t>
      </w:r>
      <w:proofErr w:type="spellEnd"/>
      <w:r>
        <w:rPr>
          <w:rStyle w:val="CharAttribute3"/>
          <w:szCs w:val="28"/>
        </w:rPr>
        <w:t>, nell'attuale contesto multiculturale, mediante la propria proposta, promuove tra gli studenti la partecipazione a un dialogo autentico e costruttivo, educando all'esercizio della libertà in una prospettiva di giustizia e di pace.</w:t>
      </w:r>
    </w:p>
    <w:p w:rsidR="00E91E14" w:rsidRDefault="00E91E14">
      <w:pPr>
        <w:pStyle w:val="ParaAttribute1"/>
        <w:spacing w:line="201" w:lineRule="auto"/>
        <w:ind w:left="340"/>
        <w:rPr>
          <w:rStyle w:val="CharAttribute3"/>
          <w:szCs w:val="28"/>
        </w:rPr>
      </w:pPr>
    </w:p>
    <w:p w:rsidR="00E91E14" w:rsidRDefault="00E91E14">
      <w:pPr>
        <w:pStyle w:val="ParaAttribute1"/>
        <w:spacing w:line="201" w:lineRule="auto"/>
        <w:ind w:left="340"/>
        <w:rPr>
          <w:sz w:val="24"/>
          <w:szCs w:val="24"/>
        </w:rPr>
      </w:pPr>
    </w:p>
    <w:p w:rsidR="00E91E14" w:rsidRDefault="00E91E14">
      <w:pPr>
        <w:pStyle w:val="ParaAttribute2"/>
        <w:spacing w:line="153" w:lineRule="auto"/>
        <w:rPr>
          <w:sz w:val="28"/>
          <w:szCs w:val="28"/>
        </w:rPr>
      </w:pPr>
    </w:p>
    <w:p w:rsidR="00E91E14" w:rsidRDefault="00E91E14">
      <w:pPr>
        <w:pStyle w:val="Corpotesto"/>
        <w:ind w:left="340"/>
      </w:pPr>
    </w:p>
    <w:p w:rsidR="00E91E14" w:rsidRDefault="00E91E14">
      <w:pPr>
        <w:pStyle w:val="Corpotesto"/>
        <w:jc w:val="center"/>
      </w:pPr>
    </w:p>
    <w:p w:rsidR="00E91E14" w:rsidRDefault="00E91E14">
      <w:pPr>
        <w:pStyle w:val="Corpotesto"/>
      </w:pPr>
    </w:p>
    <w:p w:rsidR="00E91E14" w:rsidRDefault="00E91E14">
      <w:pPr>
        <w:pStyle w:val="Corpotesto"/>
      </w:pPr>
    </w:p>
    <w:p w:rsidR="00E91E14" w:rsidRDefault="00E91E14">
      <w:pPr>
        <w:pStyle w:val="Corpotesto"/>
      </w:pPr>
    </w:p>
    <w:p w:rsidR="00E91E14" w:rsidRDefault="00E91E14">
      <w:pPr>
        <w:pStyle w:val="Corpotesto"/>
      </w:pPr>
    </w:p>
    <w:p w:rsidR="00E91E14" w:rsidRDefault="00E91E14">
      <w:pPr>
        <w:pStyle w:val="Corpotesto"/>
      </w:pPr>
    </w:p>
    <w:p w:rsidR="00E91E14" w:rsidRDefault="00E91E14">
      <w:pPr>
        <w:pStyle w:val="Corpotesto"/>
      </w:pPr>
    </w:p>
    <w:p w:rsidR="00E91E14" w:rsidRDefault="00E91E14">
      <w:pPr>
        <w:pStyle w:val="Corpotesto"/>
      </w:pPr>
    </w:p>
    <w:p w:rsidR="00E91E14" w:rsidRDefault="00E91E14">
      <w:pPr>
        <w:pStyle w:val="Corpotesto"/>
      </w:pPr>
    </w:p>
    <w:p w:rsidR="00E91E14" w:rsidRDefault="00E91E14">
      <w:pPr>
        <w:pStyle w:val="Corpotesto"/>
      </w:pPr>
    </w:p>
    <w:p w:rsidR="00E91E14" w:rsidRDefault="00E91E14">
      <w:pPr>
        <w:pStyle w:val="Corpotesto"/>
      </w:pPr>
    </w:p>
    <w:p w:rsidR="00E91E14" w:rsidRDefault="00E91E14">
      <w:pPr>
        <w:pStyle w:val="Corpotesto"/>
      </w:pPr>
    </w:p>
    <w:p w:rsidR="00E91E14" w:rsidRDefault="00E91E14">
      <w:pPr>
        <w:pStyle w:val="Corpotesto"/>
        <w:sectPr w:rsidR="00E91E14">
          <w:footerReference w:type="default" r:id="rId7"/>
          <w:pgSz w:w="11906" w:h="16838"/>
          <w:pgMar w:top="1417" w:right="1134" w:bottom="1134" w:left="1134" w:header="0" w:footer="720" w:gutter="0"/>
          <w:cols w:space="720"/>
          <w:formProt w:val="0"/>
          <w:docGrid w:linePitch="240" w:charSpace="2047"/>
        </w:sectPr>
      </w:pPr>
    </w:p>
    <w:p w:rsidR="00E91E14" w:rsidRDefault="00E91E14">
      <w:pPr>
        <w:pStyle w:val="Corpotesto"/>
      </w:pPr>
    </w:p>
    <w:p w:rsidR="00E91E14" w:rsidRDefault="00E91E14">
      <w:pPr>
        <w:pStyle w:val="Corpotesto"/>
      </w:pPr>
    </w:p>
    <w:p w:rsidR="00E91E14" w:rsidRDefault="00E91E14">
      <w:pPr>
        <w:pStyle w:val="Corpotesto"/>
      </w:pPr>
    </w:p>
    <w:tbl>
      <w:tblPr>
        <w:tblStyle w:val="Grigliatabella"/>
        <w:tblW w:w="14898" w:type="dxa"/>
        <w:tblLook w:val="01E0" w:firstRow="1" w:lastRow="1" w:firstColumn="1" w:lastColumn="1" w:noHBand="0" w:noVBand="0"/>
      </w:tblPr>
      <w:tblGrid>
        <w:gridCol w:w="808"/>
        <w:gridCol w:w="1950"/>
        <w:gridCol w:w="1946"/>
        <w:gridCol w:w="2512"/>
        <w:gridCol w:w="2781"/>
        <w:gridCol w:w="3068"/>
        <w:gridCol w:w="1061"/>
        <w:gridCol w:w="772"/>
      </w:tblGrid>
      <w:tr w:rsidR="00E91E14">
        <w:tc>
          <w:tcPr>
            <w:tcW w:w="807" w:type="dxa"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1950" w:type="dxa"/>
            <w:shd w:val="clear" w:color="auto" w:fill="auto"/>
            <w:tcMar>
              <w:left w:w="108" w:type="dxa"/>
            </w:tcMar>
          </w:tcPr>
          <w:p w:rsidR="00E91E14" w:rsidRDefault="00210A84">
            <w:r>
              <w:rPr>
                <w:b/>
                <w:bCs/>
              </w:rPr>
              <w:t>A</w:t>
            </w:r>
          </w:p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Competenze chiave europee </w:t>
            </w:r>
            <w:r>
              <w:rPr>
                <w:sz w:val="20"/>
              </w:rPr>
              <w:t xml:space="preserve">(cfr. </w:t>
            </w:r>
            <w:proofErr w:type="spellStart"/>
            <w:r>
              <w:rPr>
                <w:sz w:val="20"/>
              </w:rPr>
              <w:t>Cur</w:t>
            </w:r>
            <w:proofErr w:type="spellEnd"/>
            <w:r>
              <w:rPr>
                <w:sz w:val="20"/>
              </w:rPr>
              <w:t>-scuola</w:t>
            </w:r>
          </w:p>
        </w:tc>
        <w:tc>
          <w:tcPr>
            <w:tcW w:w="1946" w:type="dxa"/>
            <w:shd w:val="clear" w:color="auto" w:fill="auto"/>
            <w:tcMar>
              <w:left w:w="108" w:type="dxa"/>
            </w:tcMar>
          </w:tcPr>
          <w:p w:rsidR="00E91E14" w:rsidRDefault="00210A84">
            <w:r>
              <w:rPr>
                <w:b/>
                <w:bCs/>
              </w:rPr>
              <w:t>B</w:t>
            </w:r>
          </w:p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b/>
                <w:bCs/>
                <w:sz w:val="20"/>
              </w:rPr>
              <w:t>Competenze del profilo dello studente / Aree</w:t>
            </w:r>
          </w:p>
        </w:tc>
        <w:tc>
          <w:tcPr>
            <w:tcW w:w="2512" w:type="dxa"/>
            <w:shd w:val="clear" w:color="auto" w:fill="auto"/>
            <w:tcMar>
              <w:left w:w="108" w:type="dxa"/>
            </w:tcMar>
          </w:tcPr>
          <w:p w:rsidR="00E91E14" w:rsidRDefault="00210A84">
            <w:r>
              <w:rPr>
                <w:b/>
                <w:bCs/>
              </w:rPr>
              <w:t>C</w:t>
            </w:r>
          </w:p>
          <w:p w:rsidR="00E91E14" w:rsidRDefault="00210A84">
            <w:r>
              <w:rPr>
                <w:b/>
                <w:bCs/>
              </w:rPr>
              <w:t xml:space="preserve">Competenze specifiche della disciplina </w:t>
            </w:r>
          </w:p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sz w:val="20"/>
              </w:rPr>
              <w:t>(da Regolamento dei Licei)</w:t>
            </w:r>
          </w:p>
        </w:tc>
        <w:tc>
          <w:tcPr>
            <w:tcW w:w="2781" w:type="dxa"/>
            <w:shd w:val="clear" w:color="auto" w:fill="auto"/>
            <w:tcMar>
              <w:left w:w="108" w:type="dxa"/>
            </w:tcMar>
          </w:tcPr>
          <w:p w:rsidR="00E91E14" w:rsidRDefault="00210A84">
            <w:r>
              <w:rPr>
                <w:b/>
                <w:bCs/>
              </w:rPr>
              <w:t>D</w:t>
            </w:r>
          </w:p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b/>
                <w:bCs/>
                <w:sz w:val="20"/>
              </w:rPr>
              <w:t>Declinazione delle Abilità / obiettivi generali di apprendimento espressi in termini operativi / collegati ai traguardi (e ai contenuti)</w:t>
            </w:r>
          </w:p>
        </w:tc>
        <w:tc>
          <w:tcPr>
            <w:tcW w:w="3068" w:type="dxa"/>
            <w:shd w:val="clear" w:color="auto" w:fill="auto"/>
            <w:tcMar>
              <w:left w:w="108" w:type="dxa"/>
            </w:tcMar>
          </w:tcPr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b/>
                <w:bCs/>
                <w:sz w:val="20"/>
              </w:rPr>
              <w:t>Contenuti / Argomenti di conoscenza</w:t>
            </w:r>
          </w:p>
        </w:tc>
        <w:tc>
          <w:tcPr>
            <w:tcW w:w="1060" w:type="dxa"/>
            <w:shd w:val="clear" w:color="auto" w:fill="auto"/>
            <w:tcMar>
              <w:left w:w="108" w:type="dxa"/>
            </w:tcMar>
          </w:tcPr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b/>
                <w:bCs/>
                <w:sz w:val="20"/>
              </w:rPr>
              <w:t>Tempi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E91E14" w:rsidRDefault="00210A84">
            <w:pPr>
              <w:pStyle w:val="Corpotes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UF </w:t>
            </w:r>
          </w:p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di </w:t>
            </w:r>
            <w:proofErr w:type="spellStart"/>
            <w:r>
              <w:rPr>
                <w:b/>
                <w:bCs/>
                <w:sz w:val="20"/>
              </w:rPr>
              <w:t>rif.</w:t>
            </w:r>
            <w:proofErr w:type="spellEnd"/>
          </w:p>
        </w:tc>
      </w:tr>
      <w:tr w:rsidR="00E91E14">
        <w:tc>
          <w:tcPr>
            <w:tcW w:w="807" w:type="dxa"/>
            <w:vMerge w:val="restart"/>
            <w:shd w:val="clear" w:color="auto" w:fill="auto"/>
            <w:tcMar>
              <w:left w:w="108" w:type="dxa"/>
            </w:tcMar>
            <w:textDirection w:val="tbRl"/>
            <w:vAlign w:val="center"/>
          </w:tcPr>
          <w:p w:rsidR="00E91E14" w:rsidRDefault="00210A84">
            <w:pPr>
              <w:pStyle w:val="Corpotesto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1° biennio</w:t>
            </w:r>
          </w:p>
        </w:tc>
        <w:tc>
          <w:tcPr>
            <w:tcW w:w="1950" w:type="dxa"/>
            <w:shd w:val="clear" w:color="auto" w:fill="auto"/>
            <w:tcMar>
              <w:left w:w="108" w:type="dxa"/>
            </w:tcMar>
          </w:tcPr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sz w:val="20"/>
              </w:rPr>
              <w:t xml:space="preserve">Imparare a imparare </w:t>
            </w:r>
          </w:p>
        </w:tc>
        <w:tc>
          <w:tcPr>
            <w:tcW w:w="1946" w:type="dxa"/>
            <w:shd w:val="clear" w:color="auto" w:fill="auto"/>
            <w:tcMar>
              <w:left w:w="108" w:type="dxa"/>
            </w:tcMar>
          </w:tcPr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sz w:val="20"/>
              </w:rPr>
              <w:t>Interagisce positivamente con gli altri</w:t>
            </w:r>
          </w:p>
        </w:tc>
        <w:tc>
          <w:tcPr>
            <w:tcW w:w="2512" w:type="dxa"/>
            <w:shd w:val="clear" w:color="auto" w:fill="auto"/>
            <w:tcMar>
              <w:left w:w="108" w:type="dxa"/>
            </w:tcMar>
          </w:tcPr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sz w:val="20"/>
              </w:rPr>
              <w:t xml:space="preserve">Area della storia degli effetti e del confronto con altri sistemi di significato: valutare il contributo sempre attuale della tradizione cristiana allo sviluppo della civiltà umana, anche in dialogo con altre tradizioni culturali religiose </w:t>
            </w:r>
          </w:p>
        </w:tc>
        <w:tc>
          <w:tcPr>
            <w:tcW w:w="2781" w:type="dxa"/>
            <w:shd w:val="clear" w:color="auto" w:fill="auto"/>
            <w:tcMar>
              <w:left w:w="108" w:type="dxa"/>
            </w:tcMar>
            <w:vAlign w:val="center"/>
          </w:tcPr>
          <w:p w:rsidR="00E91E14" w:rsidRDefault="00210A84">
            <w:pPr>
              <w:pStyle w:val="ParaAttribute8"/>
              <w:spacing w:line="290" w:lineRule="auto"/>
            </w:pPr>
            <w:r>
              <w:rPr>
                <w:rStyle w:val="CharAttribute8"/>
                <w:sz w:val="20"/>
              </w:rPr>
              <w:t>ABILITA'</w:t>
            </w:r>
          </w:p>
          <w:p w:rsidR="00E91E14" w:rsidRDefault="00210A84">
            <w:pPr>
              <w:pStyle w:val="ParaAttribute8"/>
              <w:spacing w:line="290" w:lineRule="auto"/>
            </w:pPr>
            <w:r>
              <w:rPr>
                <w:rStyle w:val="CharAttribute3"/>
                <w:sz w:val="20"/>
              </w:rPr>
              <w:t>- form</w:t>
            </w:r>
            <w:r>
              <w:rPr>
                <w:rStyle w:val="CharAttribute3"/>
                <w:sz w:val="20"/>
              </w:rPr>
              <w:t>ulare domande di senso a partire dalle proprie esperienze personali e di relazione;</w:t>
            </w:r>
          </w:p>
          <w:p w:rsidR="00E91E14" w:rsidRDefault="00210A84">
            <w:pPr>
              <w:pStyle w:val="ParaAttribute8"/>
              <w:spacing w:line="290" w:lineRule="auto"/>
            </w:pPr>
            <w:r>
              <w:rPr>
                <w:rStyle w:val="CharAttribute3"/>
                <w:sz w:val="20"/>
              </w:rPr>
              <w:t>- utilizzare un linguaggio religioso appropriato;</w:t>
            </w:r>
          </w:p>
          <w:p w:rsidR="00E91E14" w:rsidRDefault="00E91E14">
            <w:pPr>
              <w:pStyle w:val="ParaAttribute8"/>
              <w:spacing w:line="290" w:lineRule="auto"/>
            </w:pPr>
          </w:p>
        </w:tc>
        <w:tc>
          <w:tcPr>
            <w:tcW w:w="3068" w:type="dxa"/>
            <w:shd w:val="clear" w:color="auto" w:fill="auto"/>
            <w:tcMar>
              <w:left w:w="108" w:type="dxa"/>
            </w:tcMar>
            <w:vAlign w:val="center"/>
          </w:tcPr>
          <w:p w:rsidR="00E91E14" w:rsidRDefault="00210A84">
            <w:pPr>
              <w:pStyle w:val="ParaAttribute8"/>
              <w:spacing w:line="290" w:lineRule="auto"/>
            </w:pPr>
            <w:r>
              <w:rPr>
                <w:rStyle w:val="CharAttribute8"/>
                <w:sz w:val="20"/>
              </w:rPr>
              <w:t xml:space="preserve">CONOSCENZE                                              </w:t>
            </w:r>
          </w:p>
          <w:p w:rsidR="00E91E14" w:rsidRDefault="00E91E14">
            <w:pPr>
              <w:pStyle w:val="ParaAttribute9"/>
              <w:spacing w:line="218" w:lineRule="auto"/>
            </w:pPr>
          </w:p>
          <w:p w:rsidR="00E91E14" w:rsidRDefault="00210A84">
            <w:pPr>
              <w:pStyle w:val="ParaAttribute8"/>
              <w:spacing w:line="290" w:lineRule="auto"/>
            </w:pPr>
            <w:r>
              <w:rPr>
                <w:rStyle w:val="CharAttribute3"/>
                <w:sz w:val="20"/>
              </w:rPr>
              <w:t>- Interrogativi universali dell' uomo a confronto con le</w:t>
            </w:r>
            <w:r>
              <w:rPr>
                <w:rStyle w:val="CharAttribute7"/>
                <w:sz w:val="20"/>
              </w:rPr>
              <w:t xml:space="preserve">  </w:t>
            </w:r>
            <w:r>
              <w:rPr>
                <w:rStyle w:val="CharAttribute3"/>
                <w:sz w:val="20"/>
              </w:rPr>
              <w:t>rispo</w:t>
            </w:r>
            <w:r>
              <w:rPr>
                <w:rStyle w:val="CharAttribute3"/>
                <w:sz w:val="20"/>
              </w:rPr>
              <w:t>ste del cristianesimo;</w:t>
            </w:r>
          </w:p>
          <w:p w:rsidR="00E91E14" w:rsidRDefault="00210A84">
            <w:pPr>
              <w:pStyle w:val="ParaAttribute8"/>
              <w:spacing w:line="290" w:lineRule="auto"/>
            </w:pPr>
            <w:r>
              <w:rPr>
                <w:rStyle w:val="CharAttribute3"/>
                <w:sz w:val="20"/>
              </w:rPr>
              <w:t>- natura e valore delle relazioni umane e sociali alla luce della rivelazione cristiana e delle istanze della società contemporanea;</w:t>
            </w:r>
          </w:p>
          <w:p w:rsidR="00E91E14" w:rsidRDefault="00210A84">
            <w:pPr>
              <w:pStyle w:val="ParaAttribute8"/>
              <w:spacing w:line="290" w:lineRule="auto"/>
            </w:pPr>
            <w:r>
              <w:rPr>
                <w:rStyle w:val="CharAttribute3"/>
                <w:sz w:val="20"/>
              </w:rPr>
              <w:t>- le radici ebraiche del cristianesimo e la singolarità della rivelazione cristiana del Dio Uno e Tr</w:t>
            </w:r>
            <w:r>
              <w:rPr>
                <w:rStyle w:val="CharAttribute3"/>
                <w:sz w:val="20"/>
              </w:rPr>
              <w:t>ino;</w:t>
            </w:r>
          </w:p>
          <w:p w:rsidR="00E91E14" w:rsidRDefault="00210A84">
            <w:pPr>
              <w:pStyle w:val="ParaAttribute8"/>
              <w:spacing w:line="290" w:lineRule="auto"/>
            </w:pPr>
            <w:r>
              <w:rPr>
                <w:rStyle w:val="CharAttribute3"/>
                <w:sz w:val="20"/>
              </w:rPr>
              <w:t>- - linee fondamentali della riflessione su Dio e sul rapporto Fede-Scienza.</w:t>
            </w:r>
          </w:p>
        </w:tc>
        <w:tc>
          <w:tcPr>
            <w:tcW w:w="1060" w:type="dxa"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  <w:p w:rsidR="00E91E14" w:rsidRDefault="00E91E14">
            <w:pPr>
              <w:pStyle w:val="Corpotesto"/>
              <w:rPr>
                <w:sz w:val="20"/>
              </w:rPr>
            </w:pPr>
          </w:p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sz w:val="20"/>
              </w:rPr>
              <w:t>1 anno</w:t>
            </w:r>
          </w:p>
          <w:p w:rsidR="00E91E14" w:rsidRDefault="00E91E14">
            <w:pPr>
              <w:pStyle w:val="Corpotesto"/>
              <w:rPr>
                <w:sz w:val="20"/>
              </w:rPr>
            </w:pPr>
          </w:p>
          <w:p w:rsidR="00E91E14" w:rsidRDefault="00E91E14">
            <w:pPr>
              <w:pStyle w:val="Corpotesto"/>
              <w:rPr>
                <w:sz w:val="20"/>
              </w:rPr>
            </w:pPr>
          </w:p>
          <w:p w:rsidR="00E91E14" w:rsidRDefault="00E91E14">
            <w:pPr>
              <w:pStyle w:val="Corpotesto"/>
              <w:rPr>
                <w:sz w:val="20"/>
              </w:rPr>
            </w:pPr>
          </w:p>
          <w:p w:rsidR="00E91E14" w:rsidRDefault="00E91E14">
            <w:pPr>
              <w:pStyle w:val="Corpotesto"/>
              <w:rPr>
                <w:sz w:val="20"/>
              </w:rPr>
            </w:pPr>
          </w:p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sz w:val="20"/>
              </w:rPr>
              <w:t xml:space="preserve">1 anno </w:t>
            </w:r>
          </w:p>
          <w:p w:rsidR="00E91E14" w:rsidRDefault="00E91E14">
            <w:pPr>
              <w:pStyle w:val="Corpotesto"/>
              <w:rPr>
                <w:sz w:val="20"/>
              </w:rPr>
            </w:pPr>
          </w:p>
          <w:p w:rsidR="00E91E14" w:rsidRDefault="00E91E14">
            <w:pPr>
              <w:pStyle w:val="Corpotesto"/>
              <w:rPr>
                <w:sz w:val="20"/>
              </w:rPr>
            </w:pPr>
          </w:p>
          <w:p w:rsidR="00E91E14" w:rsidRDefault="00E91E14">
            <w:pPr>
              <w:pStyle w:val="Corpotesto"/>
              <w:rPr>
                <w:sz w:val="20"/>
              </w:rPr>
            </w:pPr>
          </w:p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sz w:val="20"/>
              </w:rPr>
              <w:t xml:space="preserve">1 anno </w:t>
            </w:r>
          </w:p>
          <w:p w:rsidR="00E91E14" w:rsidRDefault="00E91E14">
            <w:pPr>
              <w:pStyle w:val="Corpotesto"/>
              <w:rPr>
                <w:sz w:val="20"/>
              </w:rPr>
            </w:pPr>
          </w:p>
          <w:p w:rsidR="00E91E14" w:rsidRDefault="00E91E14">
            <w:pPr>
              <w:pStyle w:val="Corpotesto"/>
              <w:rPr>
                <w:sz w:val="20"/>
              </w:rPr>
            </w:pPr>
          </w:p>
          <w:p w:rsidR="00E91E14" w:rsidRDefault="00E91E14">
            <w:pPr>
              <w:pStyle w:val="Corpotesto"/>
              <w:rPr>
                <w:sz w:val="20"/>
              </w:rPr>
            </w:pPr>
          </w:p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sz w:val="20"/>
              </w:rPr>
              <w:t>2 anno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</w:tr>
      <w:tr w:rsidR="00E91E14">
        <w:tc>
          <w:tcPr>
            <w:tcW w:w="807" w:type="dxa"/>
            <w:vMerge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1950" w:type="dxa"/>
            <w:shd w:val="clear" w:color="auto" w:fill="auto"/>
            <w:tcMar>
              <w:left w:w="108" w:type="dxa"/>
            </w:tcMar>
          </w:tcPr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sz w:val="20"/>
              </w:rPr>
              <w:t xml:space="preserve">Consapevolezza ed espressione culturale </w:t>
            </w:r>
          </w:p>
        </w:tc>
        <w:tc>
          <w:tcPr>
            <w:tcW w:w="1946" w:type="dxa"/>
            <w:shd w:val="clear" w:color="auto" w:fill="auto"/>
            <w:tcMar>
              <w:left w:w="108" w:type="dxa"/>
            </w:tcMar>
          </w:tcPr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sz w:val="20"/>
              </w:rPr>
              <w:t xml:space="preserve">Comprende la complessità culturale </w:t>
            </w:r>
          </w:p>
        </w:tc>
        <w:tc>
          <w:tcPr>
            <w:tcW w:w="2512" w:type="dxa"/>
            <w:shd w:val="clear" w:color="auto" w:fill="auto"/>
            <w:tcMar>
              <w:left w:w="108" w:type="dxa"/>
            </w:tcMar>
          </w:tcPr>
          <w:p w:rsidR="00E91E14" w:rsidRDefault="00210A84">
            <w:pPr>
              <w:pStyle w:val="ParaAttribute1"/>
              <w:spacing w:line="201" w:lineRule="auto"/>
            </w:pPr>
            <w:r>
              <w:t xml:space="preserve">Area della consapevolezza dell’identità cristiano-cattolica in rapporto alle fonti autentiche: </w:t>
            </w:r>
            <w:r>
              <w:rPr>
                <w:rStyle w:val="CharAttribute3"/>
                <w:sz w:val="20"/>
              </w:rPr>
              <w:t xml:space="preserve">valutare la dimensione religiosa della vita umana a partire dalla conoscenza della Bibbia e della persona di Gesù Cristo, riconoscendo il senso e il significato </w:t>
            </w:r>
            <w:r>
              <w:rPr>
                <w:rStyle w:val="CharAttribute3"/>
                <w:sz w:val="20"/>
              </w:rPr>
              <w:t>del linguaggio religioso cristiano.</w:t>
            </w:r>
          </w:p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2781" w:type="dxa"/>
            <w:shd w:val="clear" w:color="auto" w:fill="auto"/>
            <w:tcMar>
              <w:left w:w="108" w:type="dxa"/>
            </w:tcMar>
          </w:tcPr>
          <w:p w:rsidR="00E91E14" w:rsidRDefault="00210A84">
            <w:pPr>
              <w:pStyle w:val="ParaAttribute8"/>
              <w:spacing w:line="290" w:lineRule="auto"/>
              <w:jc w:val="both"/>
              <w:rPr>
                <w:rStyle w:val="CharAttribute3"/>
                <w:sz w:val="20"/>
              </w:rPr>
            </w:pPr>
            <w:r>
              <w:rPr>
                <w:rStyle w:val="CharAttribute3"/>
                <w:sz w:val="20"/>
              </w:rPr>
              <w:t xml:space="preserve">impostare un dialogo con posizioni religiose e culturali diverse dalla propria, in un clima di rispetto, confronto e arricchimento reciproco; </w:t>
            </w:r>
          </w:p>
          <w:p w:rsidR="00E91E14" w:rsidRDefault="00210A84">
            <w:pPr>
              <w:pStyle w:val="ParaAttribute8"/>
              <w:spacing w:line="290" w:lineRule="auto"/>
              <w:jc w:val="both"/>
              <w:rPr>
                <w:rStyle w:val="CharAttribute3"/>
                <w:sz w:val="20"/>
              </w:rPr>
            </w:pPr>
            <w:r>
              <w:rPr>
                <w:rStyle w:val="CharAttribute3"/>
                <w:sz w:val="20"/>
              </w:rPr>
              <w:t>individuare criteri per accostarsi correttamente alla Bibbia</w:t>
            </w:r>
          </w:p>
          <w:p w:rsidR="00E91E14" w:rsidRDefault="00E91E14">
            <w:pPr>
              <w:pStyle w:val="ParaAttribute8"/>
              <w:spacing w:line="290" w:lineRule="auto"/>
              <w:jc w:val="both"/>
            </w:pPr>
          </w:p>
          <w:p w:rsidR="00E91E14" w:rsidRDefault="00E91E14">
            <w:pPr>
              <w:pStyle w:val="ParaAttribute8"/>
              <w:spacing w:line="290" w:lineRule="auto"/>
              <w:jc w:val="both"/>
            </w:pPr>
          </w:p>
          <w:p w:rsidR="00E91E14" w:rsidRDefault="00E91E14">
            <w:pPr>
              <w:pStyle w:val="ParaAttribute8"/>
              <w:spacing w:line="290" w:lineRule="auto"/>
              <w:jc w:val="both"/>
            </w:pPr>
          </w:p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3068" w:type="dxa"/>
            <w:shd w:val="clear" w:color="auto" w:fill="auto"/>
            <w:tcMar>
              <w:left w:w="108" w:type="dxa"/>
            </w:tcMar>
          </w:tcPr>
          <w:p w:rsidR="00E91E14" w:rsidRDefault="00210A84">
            <w:pPr>
              <w:pStyle w:val="ParaAttribute8"/>
              <w:spacing w:line="290" w:lineRule="auto"/>
              <w:jc w:val="both"/>
            </w:pPr>
            <w:r>
              <w:rPr>
                <w:rStyle w:val="CharAttribute3"/>
                <w:sz w:val="20"/>
              </w:rPr>
              <w:t>la Bibbia c</w:t>
            </w:r>
            <w:r>
              <w:rPr>
                <w:rStyle w:val="CharAttribute3"/>
                <w:sz w:val="20"/>
              </w:rPr>
              <w:t>ome fonte del cristianesimo: processo di formazione e criteri interpretativi;</w:t>
            </w:r>
          </w:p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rStyle w:val="CharAttribute3"/>
                <w:sz w:val="20"/>
              </w:rPr>
              <w:t>- la persona, il messaggio e l'opera di Gesù Cristo;</w:t>
            </w:r>
          </w:p>
        </w:tc>
        <w:tc>
          <w:tcPr>
            <w:tcW w:w="1060" w:type="dxa"/>
            <w:shd w:val="clear" w:color="auto" w:fill="auto"/>
            <w:tcMar>
              <w:left w:w="108" w:type="dxa"/>
            </w:tcMar>
          </w:tcPr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sz w:val="20"/>
              </w:rPr>
              <w:t xml:space="preserve">1 anno </w:t>
            </w:r>
          </w:p>
          <w:p w:rsidR="00E91E14" w:rsidRDefault="00E91E14">
            <w:pPr>
              <w:pStyle w:val="Corpotesto"/>
              <w:rPr>
                <w:sz w:val="20"/>
              </w:rPr>
            </w:pPr>
          </w:p>
          <w:p w:rsidR="00E91E14" w:rsidRDefault="00E91E14">
            <w:pPr>
              <w:pStyle w:val="Corpotesto"/>
              <w:rPr>
                <w:sz w:val="20"/>
              </w:rPr>
            </w:pPr>
          </w:p>
          <w:p w:rsidR="00E91E14" w:rsidRDefault="00E91E14">
            <w:pPr>
              <w:pStyle w:val="Corpotesto"/>
              <w:rPr>
                <w:sz w:val="20"/>
              </w:rPr>
            </w:pPr>
          </w:p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sz w:val="20"/>
              </w:rPr>
              <w:t xml:space="preserve">2 anno 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</w:tr>
      <w:tr w:rsidR="00E91E14">
        <w:tc>
          <w:tcPr>
            <w:tcW w:w="807" w:type="dxa"/>
            <w:vMerge w:val="restart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textDirection w:val="tbRl"/>
            <w:vAlign w:val="center"/>
          </w:tcPr>
          <w:p w:rsidR="00E91E14" w:rsidRDefault="00210A84">
            <w:pPr>
              <w:pStyle w:val="Corpotesto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2° biennio</w:t>
            </w:r>
          </w:p>
        </w:tc>
        <w:tc>
          <w:tcPr>
            <w:tcW w:w="1950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sz w:val="20"/>
              </w:rPr>
              <w:t>Competenze sociali e civiche</w:t>
            </w:r>
          </w:p>
        </w:tc>
        <w:tc>
          <w:tcPr>
            <w:tcW w:w="1946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sz w:val="20"/>
              </w:rPr>
              <w:t xml:space="preserve">Assume le proprie responsabilità e partecipa </w:t>
            </w:r>
            <w:r>
              <w:rPr>
                <w:sz w:val="20"/>
              </w:rPr>
              <w:t>attivamente</w:t>
            </w:r>
          </w:p>
        </w:tc>
        <w:tc>
          <w:tcPr>
            <w:tcW w:w="2512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E91E14" w:rsidRDefault="00210A84">
            <w:pPr>
              <w:pStyle w:val="ParaAttribute1"/>
              <w:spacing w:line="201" w:lineRule="auto"/>
            </w:pPr>
            <w:r>
              <w:t>Area della storia degli effetti e del confronto con altri sistemi di significato: cogliere la presenza e l'incidenza del cristianesimo nella storia e nella cultura per una lettura critica del mondo contemporaneo</w:t>
            </w:r>
          </w:p>
        </w:tc>
        <w:tc>
          <w:tcPr>
            <w:tcW w:w="2781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E91E14" w:rsidRDefault="00210A84">
            <w:pPr>
              <w:pStyle w:val="ParaAttribute8"/>
              <w:spacing w:line="290" w:lineRule="auto"/>
              <w:jc w:val="both"/>
            </w:pPr>
            <w:r>
              <w:rPr>
                <w:rStyle w:val="CharAttribute8"/>
                <w:sz w:val="20"/>
              </w:rPr>
              <w:t>ABILITA'</w:t>
            </w:r>
          </w:p>
          <w:p w:rsidR="00E91E14" w:rsidRDefault="00210A84">
            <w:pPr>
              <w:pStyle w:val="ParaAttribute14"/>
              <w:spacing w:line="218" w:lineRule="auto"/>
            </w:pPr>
            <w:r>
              <w:t xml:space="preserve">Confrontare </w:t>
            </w:r>
            <w:r>
              <w:t xml:space="preserve">orientamenti e risposte cristiane alle più profonde questioni della condizione </w:t>
            </w:r>
            <w:proofErr w:type="spellStart"/>
            <w:r>
              <w:t>umananel</w:t>
            </w:r>
            <w:proofErr w:type="spellEnd"/>
            <w:r>
              <w:t xml:space="preserve"> quadro di differenti patrimoni culturali e religiosi presenti in Italia, in Europa, nel mondo.</w:t>
            </w:r>
          </w:p>
        </w:tc>
        <w:tc>
          <w:tcPr>
            <w:tcW w:w="3068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E91E14" w:rsidRDefault="00210A84">
            <w:pPr>
              <w:pStyle w:val="Corpotesto"/>
              <w:rPr>
                <w:rStyle w:val="CharAttribute8"/>
                <w:sz w:val="20"/>
              </w:rPr>
            </w:pPr>
            <w:r>
              <w:rPr>
                <w:rStyle w:val="CharAttribute8"/>
                <w:sz w:val="20"/>
              </w:rPr>
              <w:t>CONOSCENZE</w:t>
            </w:r>
          </w:p>
          <w:p w:rsidR="00E91E14" w:rsidRDefault="00E91E14">
            <w:pPr>
              <w:pStyle w:val="Corpotesto"/>
              <w:rPr>
                <w:rStyle w:val="CharAttribute8"/>
                <w:sz w:val="20"/>
              </w:rPr>
            </w:pPr>
          </w:p>
          <w:p w:rsidR="00E91E14" w:rsidRDefault="00E91E14">
            <w:pPr>
              <w:pStyle w:val="Corpotesto"/>
              <w:rPr>
                <w:rStyle w:val="CharAttribute8"/>
                <w:sz w:val="20"/>
              </w:rPr>
            </w:pPr>
          </w:p>
          <w:p w:rsidR="00E91E14" w:rsidRDefault="00210A84">
            <w:pPr>
              <w:pStyle w:val="Corpotesto"/>
              <w:rPr>
                <w:rStyle w:val="CharAttribute8"/>
                <w:sz w:val="20"/>
              </w:rPr>
            </w:pPr>
            <w:r>
              <w:t xml:space="preserve">Identità e missione di Gesù Cristo alla luce del mistero pasquale </w:t>
            </w:r>
          </w:p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sz w:val="20"/>
              </w:rPr>
              <w:t xml:space="preserve">3 anno </w:t>
            </w:r>
          </w:p>
        </w:tc>
        <w:tc>
          <w:tcPr>
            <w:tcW w:w="772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</w:tr>
      <w:tr w:rsidR="00E91E14">
        <w:tc>
          <w:tcPr>
            <w:tcW w:w="807" w:type="dxa"/>
            <w:vMerge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1950" w:type="dxa"/>
            <w:shd w:val="clear" w:color="auto" w:fill="auto"/>
            <w:tcMar>
              <w:left w:w="108" w:type="dxa"/>
            </w:tcMar>
          </w:tcPr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sz w:val="20"/>
              </w:rPr>
              <w:t xml:space="preserve">Spirito di iniziativa e imprenditorialità </w:t>
            </w:r>
          </w:p>
        </w:tc>
        <w:tc>
          <w:tcPr>
            <w:tcW w:w="1946" w:type="dxa"/>
            <w:shd w:val="clear" w:color="auto" w:fill="auto"/>
            <w:tcMar>
              <w:left w:w="108" w:type="dxa"/>
            </w:tcMar>
          </w:tcPr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sz w:val="20"/>
              </w:rPr>
              <w:t>Risolve problemi concreti e complessi</w:t>
            </w:r>
          </w:p>
        </w:tc>
        <w:tc>
          <w:tcPr>
            <w:tcW w:w="2512" w:type="dxa"/>
            <w:shd w:val="clear" w:color="auto" w:fill="auto"/>
            <w:tcMar>
              <w:left w:w="108" w:type="dxa"/>
            </w:tcMar>
          </w:tcPr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sz w:val="20"/>
              </w:rPr>
              <w:t>Area della consapevolezza dell’identità cristiano-cattolica in rapporto alle fonti autentiche: utilizzare consapevolmente le fonti autentiche della fede cristiana, interpretandone correttamente i contenuti, secondo la tradizione della Chiesa, nel confronto</w:t>
            </w:r>
            <w:r>
              <w:rPr>
                <w:sz w:val="20"/>
              </w:rPr>
              <w:t xml:space="preserve"> aperto ai contributi di altre discipline e tradizioni storico-culturali </w:t>
            </w:r>
          </w:p>
        </w:tc>
        <w:tc>
          <w:tcPr>
            <w:tcW w:w="2781" w:type="dxa"/>
            <w:shd w:val="clear" w:color="auto" w:fill="auto"/>
            <w:tcMar>
              <w:left w:w="108" w:type="dxa"/>
            </w:tcMar>
          </w:tcPr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sz w:val="20"/>
              </w:rPr>
              <w:t>Collegare la storia umana e la storia della salvezza, ricavandone il modo cristiano di comprendere l'esistenza dell’uomo nel tempo;</w:t>
            </w:r>
          </w:p>
          <w:p w:rsidR="00E91E14" w:rsidRDefault="00E91E14">
            <w:pPr>
              <w:pStyle w:val="Corpotesto"/>
              <w:rPr>
                <w:sz w:val="20"/>
              </w:rPr>
            </w:pPr>
          </w:p>
          <w:p w:rsidR="00E91E14" w:rsidRDefault="00E91E14">
            <w:pPr>
              <w:pStyle w:val="Corpotesto"/>
              <w:rPr>
                <w:sz w:val="20"/>
              </w:rPr>
            </w:pPr>
          </w:p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sz w:val="20"/>
              </w:rPr>
              <w:t>Analizzare e interpretare correttamente testi bi</w:t>
            </w:r>
            <w:r>
              <w:rPr>
                <w:sz w:val="20"/>
              </w:rPr>
              <w:t>blici scelti</w:t>
            </w:r>
          </w:p>
        </w:tc>
        <w:tc>
          <w:tcPr>
            <w:tcW w:w="3068" w:type="dxa"/>
            <w:shd w:val="clear" w:color="auto" w:fill="auto"/>
            <w:tcMar>
              <w:left w:w="108" w:type="dxa"/>
            </w:tcMar>
          </w:tcPr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sz w:val="20"/>
              </w:rPr>
              <w:t xml:space="preserve">Le caratteristiche e i compiti essenziali della Chiesa </w:t>
            </w:r>
          </w:p>
          <w:p w:rsidR="00E91E14" w:rsidRDefault="00E91E14">
            <w:pPr>
              <w:pStyle w:val="Corpotesto"/>
              <w:rPr>
                <w:sz w:val="20"/>
              </w:rPr>
            </w:pPr>
          </w:p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sz w:val="20"/>
              </w:rPr>
              <w:t xml:space="preserve">Ecumenismo e dialogo tra le religioni monoteiste e le religioni orientali </w:t>
            </w:r>
          </w:p>
        </w:tc>
        <w:tc>
          <w:tcPr>
            <w:tcW w:w="1060" w:type="dxa"/>
            <w:shd w:val="clear" w:color="auto" w:fill="auto"/>
            <w:tcMar>
              <w:left w:w="108" w:type="dxa"/>
            </w:tcMar>
          </w:tcPr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sz w:val="20"/>
              </w:rPr>
              <w:t xml:space="preserve">3 anno </w:t>
            </w:r>
          </w:p>
          <w:p w:rsidR="00E91E14" w:rsidRDefault="00E91E14">
            <w:pPr>
              <w:pStyle w:val="Corpotesto"/>
              <w:rPr>
                <w:sz w:val="20"/>
              </w:rPr>
            </w:pPr>
          </w:p>
          <w:p w:rsidR="00E91E14" w:rsidRDefault="00E91E14">
            <w:pPr>
              <w:pStyle w:val="Corpotesto"/>
              <w:rPr>
                <w:sz w:val="20"/>
              </w:rPr>
            </w:pPr>
          </w:p>
          <w:p w:rsidR="00E91E14" w:rsidRDefault="00E91E14">
            <w:pPr>
              <w:pStyle w:val="Corpotesto"/>
              <w:rPr>
                <w:sz w:val="20"/>
              </w:rPr>
            </w:pPr>
          </w:p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sz w:val="20"/>
              </w:rPr>
              <w:t xml:space="preserve">3 anno 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</w:tr>
      <w:tr w:rsidR="00E91E14">
        <w:tc>
          <w:tcPr>
            <w:tcW w:w="807" w:type="dxa"/>
            <w:vMerge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1950" w:type="dxa"/>
            <w:shd w:val="clear" w:color="auto" w:fill="auto"/>
            <w:tcMar>
              <w:left w:w="108" w:type="dxa"/>
            </w:tcMar>
          </w:tcPr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sz w:val="20"/>
              </w:rPr>
              <w:t xml:space="preserve">Consapevolezza ed espressione culturale </w:t>
            </w:r>
          </w:p>
        </w:tc>
        <w:tc>
          <w:tcPr>
            <w:tcW w:w="1946" w:type="dxa"/>
            <w:shd w:val="clear" w:color="auto" w:fill="auto"/>
            <w:tcMar>
              <w:left w:w="108" w:type="dxa"/>
            </w:tcMar>
          </w:tcPr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sz w:val="20"/>
              </w:rPr>
              <w:t xml:space="preserve">Matura il senso del bello, del vero e del bene </w:t>
            </w:r>
          </w:p>
        </w:tc>
        <w:tc>
          <w:tcPr>
            <w:tcW w:w="2512" w:type="dxa"/>
            <w:shd w:val="clear" w:color="auto" w:fill="auto"/>
            <w:tcMar>
              <w:left w:w="108" w:type="dxa"/>
            </w:tcMar>
          </w:tcPr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sz w:val="20"/>
              </w:rPr>
              <w:t xml:space="preserve">Area dell’identità personale e del progetto di vita: costruire un’identità libera e responsabile, ponendosi domande di senso nel confronto con i contenuti del messaggio evangelico secondo la tradizione della </w:t>
            </w:r>
            <w:r>
              <w:rPr>
                <w:sz w:val="20"/>
              </w:rPr>
              <w:t>Chiesa.</w:t>
            </w:r>
          </w:p>
        </w:tc>
        <w:tc>
          <w:tcPr>
            <w:tcW w:w="2781" w:type="dxa"/>
            <w:shd w:val="clear" w:color="auto" w:fill="auto"/>
            <w:tcMar>
              <w:left w:w="108" w:type="dxa"/>
            </w:tcMar>
          </w:tcPr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sz w:val="20"/>
              </w:rPr>
              <w:t xml:space="preserve">Confrontare i valori etici proposti dal cristianesimo con quelli di altre religioni e sistemi di significato </w:t>
            </w:r>
          </w:p>
        </w:tc>
        <w:tc>
          <w:tcPr>
            <w:tcW w:w="3068" w:type="dxa"/>
            <w:shd w:val="clear" w:color="auto" w:fill="auto"/>
            <w:tcMar>
              <w:left w:w="108" w:type="dxa"/>
            </w:tcMar>
          </w:tcPr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sz w:val="20"/>
              </w:rPr>
              <w:t>Orientamenti della Chiesa sull’etica personale e sociale, con particolare riferimento a lavoro, giustizia sociale, questione ecologica e s</w:t>
            </w:r>
            <w:r>
              <w:rPr>
                <w:sz w:val="20"/>
              </w:rPr>
              <w:t>viluppo sostenibile.</w:t>
            </w:r>
          </w:p>
          <w:p w:rsidR="00E91E14" w:rsidRDefault="00E91E14">
            <w:pPr>
              <w:pStyle w:val="Corpotesto"/>
              <w:rPr>
                <w:sz w:val="20"/>
              </w:rPr>
            </w:pPr>
          </w:p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sz w:val="20"/>
              </w:rPr>
              <w:t xml:space="preserve">Il Concilio Ecumenico Vaticano II  come evento fondamentale per la vita della Chiesa nel mondo contemporaneo </w:t>
            </w:r>
          </w:p>
        </w:tc>
        <w:tc>
          <w:tcPr>
            <w:tcW w:w="1060" w:type="dxa"/>
            <w:shd w:val="clear" w:color="auto" w:fill="auto"/>
            <w:tcMar>
              <w:left w:w="108" w:type="dxa"/>
            </w:tcMar>
          </w:tcPr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sz w:val="20"/>
              </w:rPr>
              <w:t xml:space="preserve">4 anno </w:t>
            </w:r>
          </w:p>
          <w:p w:rsidR="00E91E14" w:rsidRDefault="00E91E14">
            <w:pPr>
              <w:pStyle w:val="Corpotesto"/>
              <w:rPr>
                <w:sz w:val="20"/>
              </w:rPr>
            </w:pPr>
          </w:p>
          <w:p w:rsidR="00E91E14" w:rsidRDefault="00E91E14">
            <w:pPr>
              <w:pStyle w:val="Corpotesto"/>
              <w:rPr>
                <w:sz w:val="20"/>
              </w:rPr>
            </w:pPr>
          </w:p>
          <w:p w:rsidR="00E91E14" w:rsidRDefault="00E91E14">
            <w:pPr>
              <w:pStyle w:val="Corpotesto"/>
              <w:rPr>
                <w:sz w:val="20"/>
              </w:rPr>
            </w:pPr>
          </w:p>
          <w:p w:rsidR="00E91E14" w:rsidRDefault="00E91E14">
            <w:pPr>
              <w:pStyle w:val="Corpotesto"/>
              <w:rPr>
                <w:sz w:val="20"/>
              </w:rPr>
            </w:pPr>
          </w:p>
          <w:p w:rsidR="00E91E14" w:rsidRDefault="00E91E14">
            <w:pPr>
              <w:pStyle w:val="Corpotesto"/>
              <w:rPr>
                <w:sz w:val="20"/>
              </w:rPr>
            </w:pPr>
          </w:p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sz w:val="20"/>
              </w:rPr>
              <w:t xml:space="preserve">4 anno 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</w:tr>
      <w:tr w:rsidR="00E91E14">
        <w:tc>
          <w:tcPr>
            <w:tcW w:w="807" w:type="dxa"/>
            <w:vMerge w:val="restart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textDirection w:val="tbRl"/>
            <w:vAlign w:val="center"/>
          </w:tcPr>
          <w:p w:rsidR="00E91E14" w:rsidRDefault="00210A84">
            <w:pPr>
              <w:pStyle w:val="Corpotesto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quinta</w:t>
            </w:r>
          </w:p>
        </w:tc>
        <w:tc>
          <w:tcPr>
            <w:tcW w:w="1950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sz w:val="20"/>
              </w:rPr>
              <w:t xml:space="preserve">Spirito di iniziativa e imprenditorialità </w:t>
            </w:r>
          </w:p>
        </w:tc>
        <w:tc>
          <w:tcPr>
            <w:tcW w:w="1946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sz w:val="20"/>
              </w:rPr>
              <w:t xml:space="preserve">Esprime posizioni personali </w:t>
            </w:r>
            <w:r>
              <w:rPr>
                <w:sz w:val="20"/>
              </w:rPr>
              <w:t>criticamente vagliate</w:t>
            </w:r>
          </w:p>
        </w:tc>
        <w:tc>
          <w:tcPr>
            <w:tcW w:w="2512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sz w:val="20"/>
              </w:rPr>
              <w:t xml:space="preserve">Area della storia degli effetti e del confronto con altri sistemi di significato: cogliere la presenza e l'incidenza del cristianesimo nella storia e nella cultura per una lettura critica del mondo contemporaneo </w:t>
            </w:r>
          </w:p>
        </w:tc>
        <w:tc>
          <w:tcPr>
            <w:tcW w:w="2781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sz w:val="20"/>
              </w:rPr>
              <w:t>Individuare, sul pian</w:t>
            </w:r>
            <w:r>
              <w:rPr>
                <w:sz w:val="20"/>
              </w:rPr>
              <w:t xml:space="preserve">o etico-religioso, le potenzialità e i rischi legati allo sviluppo economico, sociale e ambientale, alla globalizzazione e alla multiculturalità, alle nuove tecnologie e modalità di accesso al sapere </w:t>
            </w:r>
          </w:p>
        </w:tc>
        <w:tc>
          <w:tcPr>
            <w:tcW w:w="3068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E91E14" w:rsidRDefault="00210A84">
            <w:pPr>
              <w:pStyle w:val="Corpotesto"/>
              <w:rPr>
                <w:rStyle w:val="CharAttribute8"/>
                <w:sz w:val="20"/>
              </w:rPr>
            </w:pPr>
            <w:r>
              <w:rPr>
                <w:rStyle w:val="CharAttribute8"/>
                <w:sz w:val="20"/>
              </w:rPr>
              <w:t>CONOSCENZE</w:t>
            </w:r>
          </w:p>
          <w:p w:rsidR="00E91E14" w:rsidRDefault="00E91E14">
            <w:pPr>
              <w:pStyle w:val="Corpotesto"/>
              <w:rPr>
                <w:rStyle w:val="CharAttribute8"/>
                <w:sz w:val="20"/>
              </w:rPr>
            </w:pPr>
          </w:p>
          <w:p w:rsidR="00E91E14" w:rsidRDefault="00210A84">
            <w:pPr>
              <w:pStyle w:val="Corpotesto"/>
              <w:rPr>
                <w:rStyle w:val="CharAttribute8"/>
                <w:sz w:val="20"/>
              </w:rPr>
            </w:pPr>
            <w:r>
              <w:rPr>
                <w:sz w:val="20"/>
              </w:rPr>
              <w:t xml:space="preserve">Il Concilio Ecumenico Vaticano II come evento fondamentale per la vita della Chiesa nel mondo contemporaneo </w:t>
            </w:r>
          </w:p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sz w:val="20"/>
              </w:rPr>
              <w:t>Settembre</w:t>
            </w:r>
          </w:p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sz w:val="20"/>
              </w:rPr>
              <w:t>Ottobre</w:t>
            </w:r>
          </w:p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772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</w:tr>
      <w:tr w:rsidR="00E91E14">
        <w:tc>
          <w:tcPr>
            <w:tcW w:w="807" w:type="dxa"/>
            <w:vMerge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1950" w:type="dxa"/>
            <w:shd w:val="clear" w:color="auto" w:fill="auto"/>
            <w:tcMar>
              <w:left w:w="108" w:type="dxa"/>
            </w:tcMar>
          </w:tcPr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sz w:val="20"/>
              </w:rPr>
              <w:t xml:space="preserve">Consapevolezza ed espressione culturale </w:t>
            </w:r>
          </w:p>
        </w:tc>
        <w:tc>
          <w:tcPr>
            <w:tcW w:w="1946" w:type="dxa"/>
            <w:shd w:val="clear" w:color="auto" w:fill="auto"/>
            <w:tcMar>
              <w:left w:w="108" w:type="dxa"/>
            </w:tcMar>
          </w:tcPr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sz w:val="20"/>
              </w:rPr>
              <w:t xml:space="preserve">Conferisce senso alla vita ed elabora un progetto personale </w:t>
            </w:r>
          </w:p>
        </w:tc>
        <w:tc>
          <w:tcPr>
            <w:tcW w:w="2512" w:type="dxa"/>
            <w:shd w:val="clear" w:color="auto" w:fill="auto"/>
            <w:tcMar>
              <w:left w:w="108" w:type="dxa"/>
            </w:tcMar>
          </w:tcPr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sz w:val="20"/>
              </w:rPr>
              <w:t>Area dell’identità personale e del progetto di vita: sviluppare un maturo senso critico e un personale progetto di vita riflettendo sulla propria identità nel confronto con il messaggio cristiano</w:t>
            </w:r>
            <w:r>
              <w:rPr>
                <w:sz w:val="20"/>
              </w:rPr>
              <w:t xml:space="preserve">, aperto all'esercizio della giustizia e della solidarietà in un contesto multiculturale </w:t>
            </w:r>
          </w:p>
        </w:tc>
        <w:tc>
          <w:tcPr>
            <w:tcW w:w="2781" w:type="dxa"/>
            <w:shd w:val="clear" w:color="auto" w:fill="auto"/>
            <w:tcMar>
              <w:left w:w="108" w:type="dxa"/>
            </w:tcMar>
          </w:tcPr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sz w:val="20"/>
              </w:rPr>
              <w:t xml:space="preserve">Motivare, in un contesto multiculturale, le proprie scelte di vita, confrontando le con la visione cristiana nel quadro di un dialogo aperto, libero e costruttivo </w:t>
            </w:r>
          </w:p>
        </w:tc>
        <w:tc>
          <w:tcPr>
            <w:tcW w:w="3068" w:type="dxa"/>
            <w:shd w:val="clear" w:color="auto" w:fill="auto"/>
            <w:tcMar>
              <w:left w:w="108" w:type="dxa"/>
            </w:tcMar>
          </w:tcPr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sz w:val="20"/>
              </w:rPr>
              <w:t>Qu</w:t>
            </w:r>
            <w:r>
              <w:rPr>
                <w:sz w:val="20"/>
              </w:rPr>
              <w:t xml:space="preserve">estioni di senso legate alle più rilevanti esperienze della vita umana </w:t>
            </w:r>
          </w:p>
          <w:p w:rsidR="00E91E14" w:rsidRDefault="00E91E14">
            <w:pPr>
              <w:pStyle w:val="Corpotesto"/>
              <w:rPr>
                <w:sz w:val="20"/>
              </w:rPr>
            </w:pPr>
          </w:p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sz w:val="20"/>
              </w:rPr>
              <w:t>Orientamenti della Chiesa sull’etica personale e sociale, con particolare riferimento alla bioetica.</w:t>
            </w:r>
          </w:p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1060" w:type="dxa"/>
            <w:shd w:val="clear" w:color="auto" w:fill="auto"/>
            <w:tcMar>
              <w:left w:w="108" w:type="dxa"/>
            </w:tcMar>
          </w:tcPr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sz w:val="20"/>
              </w:rPr>
              <w:t>Novembre</w:t>
            </w:r>
          </w:p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sz w:val="20"/>
              </w:rPr>
              <w:t xml:space="preserve">Dicembre </w:t>
            </w:r>
          </w:p>
          <w:p w:rsidR="00E91E14" w:rsidRDefault="00E91E14">
            <w:pPr>
              <w:pStyle w:val="Corpotesto"/>
              <w:rPr>
                <w:sz w:val="20"/>
              </w:rPr>
            </w:pPr>
          </w:p>
          <w:p w:rsidR="00E91E14" w:rsidRDefault="00E91E14">
            <w:pPr>
              <w:pStyle w:val="Corpotesto"/>
              <w:rPr>
                <w:sz w:val="20"/>
              </w:rPr>
            </w:pPr>
          </w:p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sz w:val="20"/>
              </w:rPr>
              <w:t xml:space="preserve">Gennaio </w:t>
            </w:r>
          </w:p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sz w:val="20"/>
              </w:rPr>
              <w:t>Febbraio</w:t>
            </w:r>
          </w:p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sz w:val="20"/>
              </w:rPr>
              <w:t>Marzo</w:t>
            </w:r>
          </w:p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sz w:val="20"/>
              </w:rPr>
              <w:t xml:space="preserve">Aprile 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</w:tr>
    </w:tbl>
    <w:p w:rsidR="00E91E14" w:rsidRDefault="00E91E14">
      <w:pPr>
        <w:pStyle w:val="Corpotesto"/>
      </w:pPr>
    </w:p>
    <w:p w:rsidR="00E91E14" w:rsidRDefault="00E91E14">
      <w:pPr>
        <w:pStyle w:val="Corpodeltesto2"/>
      </w:pPr>
    </w:p>
    <w:p w:rsidR="00E91E14" w:rsidRDefault="00E91E14">
      <w:pPr>
        <w:pStyle w:val="Corpodeltesto2"/>
      </w:pPr>
    </w:p>
    <w:p w:rsidR="00E91E14" w:rsidRDefault="00E91E14">
      <w:pPr>
        <w:pStyle w:val="Corpodeltesto2"/>
      </w:pPr>
    </w:p>
    <w:p w:rsidR="00E91E14" w:rsidRDefault="00E91E14">
      <w:pPr>
        <w:pStyle w:val="Corpodeltesto2"/>
      </w:pPr>
    </w:p>
    <w:p w:rsidR="00E91E14" w:rsidRDefault="00210A84">
      <w:pPr>
        <w:pStyle w:val="Corpodeltesto2"/>
      </w:pPr>
      <w:r>
        <w:t xml:space="preserve">Conoscenze e </w:t>
      </w:r>
      <w:r>
        <w:t>competenze minime, ritenute essenziali per raggiungere il livello di sufficienza</w:t>
      </w:r>
    </w:p>
    <w:p w:rsidR="00E91E14" w:rsidRDefault="00E91E14">
      <w:pPr>
        <w:pStyle w:val="Corpodeltesto2"/>
      </w:pPr>
    </w:p>
    <w:tbl>
      <w:tblPr>
        <w:tblStyle w:val="Grigliatabella"/>
        <w:tblW w:w="14898" w:type="dxa"/>
        <w:tblLook w:val="01E0" w:firstRow="1" w:lastRow="1" w:firstColumn="1" w:lastColumn="1" w:noHBand="0" w:noVBand="0"/>
      </w:tblPr>
      <w:tblGrid>
        <w:gridCol w:w="817"/>
        <w:gridCol w:w="1959"/>
        <w:gridCol w:w="1959"/>
        <w:gridCol w:w="2531"/>
        <w:gridCol w:w="2807"/>
        <w:gridCol w:w="3098"/>
        <w:gridCol w:w="951"/>
        <w:gridCol w:w="776"/>
      </w:tblGrid>
      <w:tr w:rsidR="00E91E14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1958" w:type="dxa"/>
            <w:shd w:val="clear" w:color="auto" w:fill="auto"/>
            <w:tcMar>
              <w:left w:w="108" w:type="dxa"/>
            </w:tcMar>
          </w:tcPr>
          <w:p w:rsidR="00E91E14" w:rsidRDefault="00210A84">
            <w:r>
              <w:rPr>
                <w:b/>
                <w:bCs/>
              </w:rPr>
              <w:t>A</w:t>
            </w:r>
          </w:p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Competenze chiave europee </w:t>
            </w:r>
            <w:r>
              <w:rPr>
                <w:sz w:val="20"/>
              </w:rPr>
              <w:t xml:space="preserve">(cfr. </w:t>
            </w:r>
            <w:proofErr w:type="spellStart"/>
            <w:r>
              <w:rPr>
                <w:sz w:val="20"/>
              </w:rPr>
              <w:t>Cur</w:t>
            </w:r>
            <w:proofErr w:type="spellEnd"/>
            <w:r>
              <w:rPr>
                <w:sz w:val="20"/>
              </w:rPr>
              <w:t>-scuola</w:t>
            </w:r>
          </w:p>
        </w:tc>
        <w:tc>
          <w:tcPr>
            <w:tcW w:w="1959" w:type="dxa"/>
            <w:shd w:val="clear" w:color="auto" w:fill="auto"/>
            <w:tcMar>
              <w:left w:w="108" w:type="dxa"/>
            </w:tcMar>
          </w:tcPr>
          <w:p w:rsidR="00E91E14" w:rsidRDefault="00210A84">
            <w:r>
              <w:rPr>
                <w:b/>
                <w:bCs/>
              </w:rPr>
              <w:t>B</w:t>
            </w:r>
          </w:p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b/>
                <w:bCs/>
                <w:sz w:val="20"/>
              </w:rPr>
              <w:t>Competenze del profilo dello studente / Aree</w:t>
            </w:r>
          </w:p>
        </w:tc>
        <w:tc>
          <w:tcPr>
            <w:tcW w:w="2531" w:type="dxa"/>
            <w:shd w:val="clear" w:color="auto" w:fill="auto"/>
            <w:tcMar>
              <w:left w:w="108" w:type="dxa"/>
            </w:tcMar>
          </w:tcPr>
          <w:p w:rsidR="00E91E14" w:rsidRDefault="00210A84">
            <w:r>
              <w:rPr>
                <w:b/>
                <w:bCs/>
              </w:rPr>
              <w:t>C</w:t>
            </w:r>
          </w:p>
          <w:p w:rsidR="00E91E14" w:rsidRDefault="00210A84">
            <w:r>
              <w:rPr>
                <w:b/>
                <w:bCs/>
              </w:rPr>
              <w:t xml:space="preserve">Competenze specifiche della disciplina </w:t>
            </w:r>
          </w:p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sz w:val="20"/>
              </w:rPr>
              <w:t>(da Regolamento dei Licei)</w:t>
            </w:r>
          </w:p>
        </w:tc>
        <w:tc>
          <w:tcPr>
            <w:tcW w:w="2807" w:type="dxa"/>
            <w:shd w:val="clear" w:color="auto" w:fill="auto"/>
            <w:tcMar>
              <w:left w:w="108" w:type="dxa"/>
            </w:tcMar>
          </w:tcPr>
          <w:p w:rsidR="00E91E14" w:rsidRDefault="00210A84">
            <w:r>
              <w:rPr>
                <w:b/>
                <w:bCs/>
              </w:rPr>
              <w:t>D</w:t>
            </w:r>
          </w:p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b/>
                <w:bCs/>
                <w:sz w:val="20"/>
              </w:rPr>
              <w:t>Declinazione delle Abilità / obiettivi generali di apprendimento espressi in termini operativi / collegati ai traguardi (e ai contenuti)</w:t>
            </w:r>
          </w:p>
        </w:tc>
        <w:tc>
          <w:tcPr>
            <w:tcW w:w="3098" w:type="dxa"/>
            <w:shd w:val="clear" w:color="auto" w:fill="auto"/>
            <w:tcMar>
              <w:left w:w="108" w:type="dxa"/>
            </w:tcMar>
          </w:tcPr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b/>
                <w:bCs/>
                <w:sz w:val="20"/>
              </w:rPr>
              <w:t>Contenuti / Argomenti di conoscenza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b/>
                <w:bCs/>
                <w:sz w:val="20"/>
              </w:rPr>
              <w:t>Tempi</w:t>
            </w:r>
          </w:p>
        </w:tc>
        <w:tc>
          <w:tcPr>
            <w:tcW w:w="776" w:type="dxa"/>
            <w:shd w:val="clear" w:color="auto" w:fill="auto"/>
            <w:tcMar>
              <w:left w:w="108" w:type="dxa"/>
            </w:tcMar>
          </w:tcPr>
          <w:p w:rsidR="00E91E14" w:rsidRDefault="00210A84">
            <w:pPr>
              <w:pStyle w:val="Corpotes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UF </w:t>
            </w:r>
          </w:p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di </w:t>
            </w:r>
            <w:proofErr w:type="spellStart"/>
            <w:r>
              <w:rPr>
                <w:b/>
                <w:bCs/>
                <w:sz w:val="20"/>
              </w:rPr>
              <w:t>rif.</w:t>
            </w:r>
            <w:proofErr w:type="spellEnd"/>
          </w:p>
        </w:tc>
      </w:tr>
      <w:tr w:rsidR="00E91E14">
        <w:tc>
          <w:tcPr>
            <w:tcW w:w="816" w:type="dxa"/>
            <w:vMerge w:val="restart"/>
            <w:shd w:val="clear" w:color="auto" w:fill="auto"/>
            <w:tcMar>
              <w:left w:w="108" w:type="dxa"/>
            </w:tcMar>
            <w:textDirection w:val="tbRl"/>
            <w:vAlign w:val="center"/>
          </w:tcPr>
          <w:p w:rsidR="00E91E14" w:rsidRDefault="00210A84">
            <w:pPr>
              <w:pStyle w:val="Corpotesto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1° biennio</w:t>
            </w:r>
          </w:p>
        </w:tc>
        <w:tc>
          <w:tcPr>
            <w:tcW w:w="1958" w:type="dxa"/>
            <w:shd w:val="clear" w:color="auto" w:fill="auto"/>
            <w:tcMar>
              <w:left w:w="108" w:type="dxa"/>
            </w:tcMar>
          </w:tcPr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sz w:val="20"/>
              </w:rPr>
              <w:t xml:space="preserve">Imparare a imparare </w:t>
            </w:r>
          </w:p>
        </w:tc>
        <w:tc>
          <w:tcPr>
            <w:tcW w:w="1959" w:type="dxa"/>
            <w:shd w:val="clear" w:color="auto" w:fill="auto"/>
            <w:tcMar>
              <w:left w:w="108" w:type="dxa"/>
            </w:tcMar>
          </w:tcPr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sz w:val="20"/>
              </w:rPr>
              <w:t xml:space="preserve">Interagisce </w:t>
            </w:r>
            <w:r>
              <w:rPr>
                <w:sz w:val="20"/>
              </w:rPr>
              <w:t>positivamente con gli altri</w:t>
            </w:r>
          </w:p>
        </w:tc>
        <w:tc>
          <w:tcPr>
            <w:tcW w:w="2531" w:type="dxa"/>
            <w:shd w:val="clear" w:color="auto" w:fill="auto"/>
            <w:tcMar>
              <w:left w:w="108" w:type="dxa"/>
            </w:tcMar>
          </w:tcPr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sz w:val="20"/>
              </w:rPr>
              <w:t>Area della storia degli effetti e del confronto con altri sistemi di significato: valutare il contributo sempre attuale della tradizione cristiana allo sviluppo della civiltà umana, anche in dialogo con altre tradizioni cultural</w:t>
            </w:r>
            <w:r>
              <w:rPr>
                <w:sz w:val="20"/>
              </w:rPr>
              <w:t xml:space="preserve">i religiose </w:t>
            </w:r>
          </w:p>
        </w:tc>
        <w:tc>
          <w:tcPr>
            <w:tcW w:w="2807" w:type="dxa"/>
            <w:shd w:val="clear" w:color="auto" w:fill="auto"/>
            <w:tcMar>
              <w:left w:w="108" w:type="dxa"/>
            </w:tcMar>
            <w:vAlign w:val="center"/>
          </w:tcPr>
          <w:p w:rsidR="00E91E14" w:rsidRDefault="00210A84">
            <w:pPr>
              <w:pStyle w:val="ParaAttribute8"/>
              <w:spacing w:line="290" w:lineRule="auto"/>
            </w:pPr>
            <w:r>
              <w:rPr>
                <w:rStyle w:val="CharAttribute8"/>
                <w:sz w:val="20"/>
              </w:rPr>
              <w:t>ABILITA'</w:t>
            </w:r>
          </w:p>
          <w:p w:rsidR="00E91E14" w:rsidRDefault="00210A84">
            <w:pPr>
              <w:pStyle w:val="ParaAttribute8"/>
              <w:spacing w:line="290" w:lineRule="auto"/>
            </w:pPr>
            <w:r>
              <w:rPr>
                <w:rStyle w:val="CharAttribute3"/>
                <w:sz w:val="20"/>
              </w:rPr>
              <w:t>- formulare domande di senso a partire dalle proprie esperienze personali e di relazione;</w:t>
            </w:r>
          </w:p>
          <w:p w:rsidR="00E91E14" w:rsidRDefault="00210A84">
            <w:pPr>
              <w:pStyle w:val="ParaAttribute8"/>
              <w:spacing w:line="290" w:lineRule="auto"/>
            </w:pPr>
            <w:r>
              <w:rPr>
                <w:rStyle w:val="CharAttribute3"/>
                <w:sz w:val="20"/>
              </w:rPr>
              <w:t>- utilizzare un linguaggio religioso appropriato;</w:t>
            </w:r>
          </w:p>
          <w:p w:rsidR="00E91E14" w:rsidRDefault="00E91E14">
            <w:pPr>
              <w:pStyle w:val="ParaAttribute8"/>
              <w:spacing w:line="290" w:lineRule="auto"/>
            </w:pPr>
          </w:p>
        </w:tc>
        <w:tc>
          <w:tcPr>
            <w:tcW w:w="3098" w:type="dxa"/>
            <w:shd w:val="clear" w:color="auto" w:fill="auto"/>
            <w:tcMar>
              <w:left w:w="108" w:type="dxa"/>
            </w:tcMar>
            <w:vAlign w:val="center"/>
          </w:tcPr>
          <w:p w:rsidR="00E91E14" w:rsidRDefault="00210A84">
            <w:pPr>
              <w:pStyle w:val="ParaAttribute8"/>
              <w:spacing w:line="290" w:lineRule="auto"/>
              <w:rPr>
                <w:rStyle w:val="CharAttribute8"/>
                <w:sz w:val="20"/>
              </w:rPr>
            </w:pPr>
            <w:r>
              <w:rPr>
                <w:rStyle w:val="CharAttribute8"/>
                <w:sz w:val="20"/>
              </w:rPr>
              <w:t xml:space="preserve">CONOSCENZE </w:t>
            </w:r>
          </w:p>
          <w:p w:rsidR="00E91E14" w:rsidRDefault="00210A84">
            <w:pPr>
              <w:pStyle w:val="ParaAttribute8"/>
              <w:spacing w:line="290" w:lineRule="auto"/>
              <w:rPr>
                <w:rStyle w:val="CharAttribute3"/>
              </w:rPr>
            </w:pPr>
            <w:r>
              <w:rPr>
                <w:rStyle w:val="CharAttribute3"/>
              </w:rPr>
              <w:t xml:space="preserve">Insegnamento R.C. </w:t>
            </w:r>
          </w:p>
          <w:p w:rsidR="00E91E14" w:rsidRDefault="00210A84">
            <w:pPr>
              <w:pStyle w:val="ParaAttribute8"/>
              <w:spacing w:line="290" w:lineRule="auto"/>
              <w:rPr>
                <w:rStyle w:val="CharAttribute3"/>
              </w:rPr>
            </w:pPr>
            <w:r>
              <w:rPr>
                <w:rStyle w:val="CharAttribute3"/>
              </w:rPr>
              <w:t xml:space="preserve">Il fatto religioso </w:t>
            </w:r>
          </w:p>
          <w:p w:rsidR="00E91E14" w:rsidRDefault="00210A84">
            <w:pPr>
              <w:pStyle w:val="ParaAttribute8"/>
              <w:spacing w:line="290" w:lineRule="auto"/>
              <w:rPr>
                <w:rStyle w:val="CharAttribute3"/>
              </w:rPr>
            </w:pPr>
            <w:r>
              <w:rPr>
                <w:rStyle w:val="CharAttribute3"/>
              </w:rPr>
              <w:t xml:space="preserve">Introduzione alla Bibbia </w:t>
            </w:r>
          </w:p>
          <w:p w:rsidR="00E91E14" w:rsidRDefault="00210A84">
            <w:pPr>
              <w:pStyle w:val="ParaAttribute8"/>
              <w:spacing w:line="290" w:lineRule="auto"/>
              <w:rPr>
                <w:rStyle w:val="CharAttribute8"/>
                <w:sz w:val="20"/>
              </w:rPr>
            </w:pPr>
            <w:r>
              <w:rPr>
                <w:rStyle w:val="CharAttribute3"/>
              </w:rPr>
              <w:t>Il popolo di Isr</w:t>
            </w:r>
            <w:r>
              <w:rPr>
                <w:rStyle w:val="CharAttribute3"/>
              </w:rPr>
              <w:t xml:space="preserve">aele: origini </w:t>
            </w:r>
            <w:r>
              <w:rPr>
                <w:rStyle w:val="CharAttribute8"/>
                <w:sz w:val="20"/>
              </w:rPr>
              <w:t xml:space="preserve">    </w:t>
            </w:r>
          </w:p>
          <w:p w:rsidR="00E91E14" w:rsidRDefault="00E91E14">
            <w:pPr>
              <w:pStyle w:val="ParaAttribute8"/>
              <w:spacing w:line="290" w:lineRule="auto"/>
              <w:rPr>
                <w:rStyle w:val="CharAttribute8"/>
                <w:sz w:val="20"/>
              </w:rPr>
            </w:pPr>
          </w:p>
          <w:p w:rsidR="00E91E14" w:rsidRDefault="00210A84">
            <w:pPr>
              <w:pStyle w:val="ParaAttribute8"/>
              <w:spacing w:line="290" w:lineRule="auto"/>
              <w:rPr>
                <w:rStyle w:val="CharAttribute8"/>
                <w:sz w:val="20"/>
              </w:rPr>
            </w:pPr>
            <w:r>
              <w:rPr>
                <w:rStyle w:val="CharAttribute8"/>
                <w:sz w:val="20"/>
              </w:rPr>
              <w:t xml:space="preserve"> A.T.</w:t>
            </w:r>
            <w:r>
              <w:rPr>
                <w:rStyle w:val="CharAttribute3"/>
              </w:rPr>
              <w:t xml:space="preserve"> e N.T.. : linee generali</w:t>
            </w:r>
            <w:r>
              <w:rPr>
                <w:rStyle w:val="CharAttribute8"/>
                <w:sz w:val="20"/>
              </w:rPr>
              <w:t xml:space="preserve">   </w:t>
            </w:r>
          </w:p>
          <w:p w:rsidR="00E91E14" w:rsidRDefault="00210A84">
            <w:pPr>
              <w:pStyle w:val="ParaAttribute8"/>
              <w:spacing w:line="290" w:lineRule="auto"/>
              <w:rPr>
                <w:rStyle w:val="CharAttribute8"/>
                <w:sz w:val="20"/>
              </w:rPr>
            </w:pPr>
            <w:r>
              <w:rPr>
                <w:rStyle w:val="CharAttribute3"/>
              </w:rPr>
              <w:t xml:space="preserve">La figura e il mistero di </w:t>
            </w:r>
            <w:r>
              <w:rPr>
                <w:rStyle w:val="CharAttribute3"/>
              </w:rPr>
              <w:lastRenderedPageBreak/>
              <w:t xml:space="preserve">Gesù Cristo </w:t>
            </w:r>
          </w:p>
          <w:p w:rsidR="00E91E14" w:rsidRDefault="00E91E14">
            <w:pPr>
              <w:pStyle w:val="ParaAttribute8"/>
              <w:spacing w:line="290" w:lineRule="auto"/>
              <w:rPr>
                <w:rStyle w:val="CharAttribute8"/>
                <w:sz w:val="20"/>
              </w:rPr>
            </w:pPr>
          </w:p>
          <w:p w:rsidR="00E91E14" w:rsidRDefault="00210A84">
            <w:pPr>
              <w:pStyle w:val="ParaAttribute8"/>
              <w:spacing w:line="290" w:lineRule="auto"/>
              <w:rPr>
                <w:rFonts w:eastAsia="Gulim"/>
                <w:b/>
              </w:rPr>
            </w:pPr>
            <w:r>
              <w:rPr>
                <w:rStyle w:val="CharAttribute8"/>
                <w:sz w:val="20"/>
              </w:rPr>
              <w:t xml:space="preserve">                </w:t>
            </w:r>
          </w:p>
          <w:p w:rsidR="00E91E14" w:rsidRDefault="00E91E14">
            <w:pPr>
              <w:pStyle w:val="ParaAttribute9"/>
              <w:spacing w:line="218" w:lineRule="auto"/>
            </w:pPr>
          </w:p>
          <w:p w:rsidR="00E91E14" w:rsidRDefault="00E91E14">
            <w:pPr>
              <w:pStyle w:val="ParaAttribute8"/>
              <w:spacing w:line="290" w:lineRule="auto"/>
              <w:ind w:left="1440"/>
            </w:pP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  <w:p w:rsidR="00E91E14" w:rsidRDefault="00E91E14">
            <w:pPr>
              <w:pStyle w:val="Corpotesto"/>
              <w:rPr>
                <w:sz w:val="20"/>
              </w:rPr>
            </w:pPr>
          </w:p>
          <w:p w:rsidR="00E91E14" w:rsidRDefault="00E91E14">
            <w:pPr>
              <w:pStyle w:val="Corpotesto"/>
              <w:rPr>
                <w:sz w:val="20"/>
              </w:rPr>
            </w:pPr>
          </w:p>
          <w:p w:rsidR="00E91E14" w:rsidRDefault="00E91E14">
            <w:pPr>
              <w:pStyle w:val="Corpotesto"/>
              <w:rPr>
                <w:sz w:val="20"/>
              </w:rPr>
            </w:pPr>
          </w:p>
          <w:p w:rsidR="00E91E14" w:rsidRDefault="00E91E14">
            <w:pPr>
              <w:pStyle w:val="Corpotesto"/>
              <w:rPr>
                <w:sz w:val="20"/>
              </w:rPr>
            </w:pPr>
          </w:p>
          <w:p w:rsidR="00E91E14" w:rsidRDefault="00E91E14">
            <w:pPr>
              <w:pStyle w:val="Corpotesto"/>
              <w:rPr>
                <w:sz w:val="20"/>
              </w:rPr>
            </w:pPr>
          </w:p>
          <w:p w:rsidR="00E91E14" w:rsidRDefault="00E91E14">
            <w:pPr>
              <w:pStyle w:val="Corpotesto"/>
              <w:rPr>
                <w:sz w:val="20"/>
              </w:rPr>
            </w:pPr>
          </w:p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sz w:val="20"/>
              </w:rPr>
              <w:t xml:space="preserve">1 anno </w:t>
            </w:r>
          </w:p>
          <w:p w:rsidR="00E91E14" w:rsidRDefault="00E91E14">
            <w:pPr>
              <w:pStyle w:val="Corpotesto"/>
              <w:rPr>
                <w:sz w:val="20"/>
              </w:rPr>
            </w:pPr>
          </w:p>
          <w:p w:rsidR="00E91E14" w:rsidRDefault="00E91E14">
            <w:pPr>
              <w:pStyle w:val="Corpotesto"/>
              <w:rPr>
                <w:sz w:val="20"/>
              </w:rPr>
            </w:pPr>
          </w:p>
          <w:p w:rsidR="00E91E14" w:rsidRDefault="00E91E14">
            <w:pPr>
              <w:pStyle w:val="Corpotesto"/>
              <w:rPr>
                <w:sz w:val="20"/>
              </w:rPr>
            </w:pPr>
          </w:p>
          <w:p w:rsidR="00E91E14" w:rsidRDefault="00E91E14">
            <w:pPr>
              <w:pStyle w:val="Corpotesto"/>
              <w:rPr>
                <w:sz w:val="20"/>
              </w:rPr>
            </w:pPr>
          </w:p>
          <w:p w:rsidR="00E91E14" w:rsidRDefault="00E91E14">
            <w:pPr>
              <w:pStyle w:val="Corpotesto"/>
              <w:rPr>
                <w:sz w:val="20"/>
              </w:rPr>
            </w:pPr>
          </w:p>
          <w:p w:rsidR="00E91E14" w:rsidRDefault="00E91E14">
            <w:pPr>
              <w:pStyle w:val="Corpotesto"/>
              <w:rPr>
                <w:sz w:val="20"/>
              </w:rPr>
            </w:pPr>
          </w:p>
          <w:p w:rsidR="00E91E14" w:rsidRDefault="00E91E14">
            <w:pPr>
              <w:pStyle w:val="Corpotesto"/>
              <w:rPr>
                <w:sz w:val="20"/>
              </w:rPr>
            </w:pPr>
          </w:p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sz w:val="20"/>
              </w:rPr>
              <w:t>2 anno</w:t>
            </w:r>
          </w:p>
        </w:tc>
        <w:tc>
          <w:tcPr>
            <w:tcW w:w="776" w:type="dxa"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</w:tr>
      <w:tr w:rsidR="00E91E14">
        <w:tc>
          <w:tcPr>
            <w:tcW w:w="816" w:type="dxa"/>
            <w:vMerge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1958" w:type="dxa"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1959" w:type="dxa"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2531" w:type="dxa"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2807" w:type="dxa"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3098" w:type="dxa"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776" w:type="dxa"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</w:tr>
      <w:tr w:rsidR="00E91E14">
        <w:tc>
          <w:tcPr>
            <w:tcW w:w="816" w:type="dxa"/>
            <w:vMerge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1958" w:type="dxa"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1959" w:type="dxa"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2531" w:type="dxa"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2807" w:type="dxa"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3098" w:type="dxa"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776" w:type="dxa"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</w:tr>
      <w:tr w:rsidR="00E91E14">
        <w:tc>
          <w:tcPr>
            <w:tcW w:w="816" w:type="dxa"/>
            <w:vMerge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1958" w:type="dxa"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1959" w:type="dxa"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2531" w:type="dxa"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2807" w:type="dxa"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3098" w:type="dxa"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776" w:type="dxa"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</w:tr>
      <w:tr w:rsidR="00E91E14">
        <w:tc>
          <w:tcPr>
            <w:tcW w:w="816" w:type="dxa"/>
            <w:vMerge w:val="restart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textDirection w:val="tbRl"/>
            <w:vAlign w:val="center"/>
          </w:tcPr>
          <w:p w:rsidR="00E91E14" w:rsidRDefault="00210A84">
            <w:pPr>
              <w:pStyle w:val="Corpotesto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2° biennio</w:t>
            </w:r>
          </w:p>
        </w:tc>
        <w:tc>
          <w:tcPr>
            <w:tcW w:w="1958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sz w:val="20"/>
              </w:rPr>
              <w:t>Competenze sociali e civiche</w:t>
            </w:r>
          </w:p>
        </w:tc>
        <w:tc>
          <w:tcPr>
            <w:tcW w:w="1959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sz w:val="20"/>
              </w:rPr>
              <w:t xml:space="preserve">Assume le proprie </w:t>
            </w:r>
            <w:r>
              <w:rPr>
                <w:sz w:val="20"/>
              </w:rPr>
              <w:t>responsabilità e partecipa attivamente</w:t>
            </w:r>
          </w:p>
        </w:tc>
        <w:tc>
          <w:tcPr>
            <w:tcW w:w="2531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E91E14" w:rsidRDefault="00210A84">
            <w:pPr>
              <w:pStyle w:val="ParaAttribute1"/>
              <w:spacing w:line="201" w:lineRule="auto"/>
            </w:pPr>
            <w:r>
              <w:t xml:space="preserve">Area della storia degli effetti e del confronto con altri sistemi di significato: cogliere la presenza e l'incidenza del cristianesimo nella storia e nella cultura per una lettura critica del mondo </w:t>
            </w:r>
            <w:r>
              <w:t>contemporaneo</w:t>
            </w:r>
          </w:p>
        </w:tc>
        <w:tc>
          <w:tcPr>
            <w:tcW w:w="2807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E91E14" w:rsidRDefault="00210A84">
            <w:pPr>
              <w:pStyle w:val="ParaAttribute8"/>
              <w:spacing w:line="290" w:lineRule="auto"/>
              <w:jc w:val="both"/>
            </w:pPr>
            <w:r>
              <w:rPr>
                <w:rStyle w:val="CharAttribute8"/>
                <w:sz w:val="20"/>
              </w:rPr>
              <w:t>ABILITA'</w:t>
            </w:r>
          </w:p>
          <w:p w:rsidR="00E91E14" w:rsidRDefault="00210A84">
            <w:pPr>
              <w:pStyle w:val="ParaAttribute14"/>
              <w:spacing w:line="218" w:lineRule="auto"/>
            </w:pPr>
            <w:r>
              <w:t xml:space="preserve">Confrontare orientamenti e risposte cristiane alle più profonde questioni della condizione </w:t>
            </w:r>
            <w:proofErr w:type="spellStart"/>
            <w:r>
              <w:t>umananel</w:t>
            </w:r>
            <w:proofErr w:type="spellEnd"/>
            <w:r>
              <w:t xml:space="preserve"> quadro di differenti patrimoni culturali e religiosi presenti in Italia, in Europa, nel mondo.</w:t>
            </w:r>
          </w:p>
        </w:tc>
        <w:tc>
          <w:tcPr>
            <w:tcW w:w="3098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E91E14" w:rsidRDefault="00210A84">
            <w:pPr>
              <w:pStyle w:val="Corpotesto"/>
              <w:rPr>
                <w:rStyle w:val="CharAttribute8"/>
                <w:sz w:val="20"/>
              </w:rPr>
            </w:pPr>
            <w:r>
              <w:rPr>
                <w:rStyle w:val="CharAttribute8"/>
                <w:sz w:val="20"/>
              </w:rPr>
              <w:t>CONOSCENZE</w:t>
            </w:r>
          </w:p>
          <w:p w:rsidR="00E91E14" w:rsidRDefault="00E91E14">
            <w:pPr>
              <w:pStyle w:val="Corpotesto"/>
              <w:rPr>
                <w:rStyle w:val="CharAttribute8"/>
                <w:sz w:val="20"/>
              </w:rPr>
            </w:pPr>
          </w:p>
          <w:p w:rsidR="00E91E14" w:rsidRDefault="00210A84">
            <w:pPr>
              <w:pStyle w:val="Corpotesto"/>
            </w:pPr>
            <w:r>
              <w:t>Il cristianesimo e la Chie</w:t>
            </w:r>
            <w:r>
              <w:t xml:space="preserve">sa </w:t>
            </w:r>
          </w:p>
          <w:p w:rsidR="00E91E14" w:rsidRDefault="00E91E14">
            <w:pPr>
              <w:pStyle w:val="Corpotesto"/>
            </w:pPr>
          </w:p>
          <w:p w:rsidR="00E91E14" w:rsidRDefault="00210A84">
            <w:pPr>
              <w:pStyle w:val="Corpotesto"/>
              <w:rPr>
                <w:rStyle w:val="CharAttribute8"/>
                <w:sz w:val="20"/>
              </w:rPr>
            </w:pPr>
            <w:r>
              <w:t xml:space="preserve">Effetti storico-culturali della religione </w:t>
            </w:r>
          </w:p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951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sz w:val="20"/>
              </w:rPr>
              <w:t xml:space="preserve">3 anno </w:t>
            </w:r>
          </w:p>
          <w:p w:rsidR="00E91E14" w:rsidRDefault="00E91E14">
            <w:pPr>
              <w:pStyle w:val="Corpotesto"/>
              <w:rPr>
                <w:sz w:val="20"/>
              </w:rPr>
            </w:pPr>
          </w:p>
          <w:p w:rsidR="00E91E14" w:rsidRDefault="00E91E14">
            <w:pPr>
              <w:pStyle w:val="Corpotesto"/>
              <w:rPr>
                <w:sz w:val="20"/>
              </w:rPr>
            </w:pPr>
          </w:p>
          <w:p w:rsidR="00E91E14" w:rsidRDefault="00E91E14">
            <w:pPr>
              <w:pStyle w:val="Corpotesto"/>
              <w:rPr>
                <w:sz w:val="20"/>
              </w:rPr>
            </w:pPr>
          </w:p>
          <w:p w:rsidR="00E91E14" w:rsidRDefault="00E91E14">
            <w:pPr>
              <w:pStyle w:val="Corpotesto"/>
              <w:rPr>
                <w:sz w:val="20"/>
              </w:rPr>
            </w:pPr>
          </w:p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sz w:val="20"/>
              </w:rPr>
              <w:t xml:space="preserve">4 anno </w:t>
            </w:r>
          </w:p>
        </w:tc>
        <w:tc>
          <w:tcPr>
            <w:tcW w:w="776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</w:tr>
      <w:tr w:rsidR="00E91E14">
        <w:tc>
          <w:tcPr>
            <w:tcW w:w="816" w:type="dxa"/>
            <w:vMerge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1958" w:type="dxa"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1959" w:type="dxa"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2531" w:type="dxa"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2807" w:type="dxa"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3098" w:type="dxa"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776" w:type="dxa"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</w:tr>
      <w:tr w:rsidR="00E91E14">
        <w:tc>
          <w:tcPr>
            <w:tcW w:w="816" w:type="dxa"/>
            <w:vMerge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1958" w:type="dxa"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1959" w:type="dxa"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2531" w:type="dxa"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2807" w:type="dxa"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3098" w:type="dxa"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776" w:type="dxa"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</w:tr>
      <w:tr w:rsidR="00E91E14">
        <w:tc>
          <w:tcPr>
            <w:tcW w:w="816" w:type="dxa"/>
            <w:vMerge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1958" w:type="dxa"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1959" w:type="dxa"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2531" w:type="dxa"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2807" w:type="dxa"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3098" w:type="dxa"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776" w:type="dxa"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</w:tr>
      <w:tr w:rsidR="00E91E14">
        <w:tc>
          <w:tcPr>
            <w:tcW w:w="816" w:type="dxa"/>
            <w:vMerge w:val="restart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textDirection w:val="tbRl"/>
            <w:vAlign w:val="center"/>
          </w:tcPr>
          <w:p w:rsidR="00E91E14" w:rsidRDefault="00210A84">
            <w:pPr>
              <w:pStyle w:val="Corpotesto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quinta</w:t>
            </w:r>
          </w:p>
        </w:tc>
        <w:tc>
          <w:tcPr>
            <w:tcW w:w="1958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sz w:val="20"/>
              </w:rPr>
              <w:t xml:space="preserve">Spirito di iniziativa e imprenditorialità </w:t>
            </w:r>
          </w:p>
        </w:tc>
        <w:tc>
          <w:tcPr>
            <w:tcW w:w="1959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sz w:val="20"/>
              </w:rPr>
              <w:t>Esprime posizioni personali criticamente vagliate</w:t>
            </w:r>
          </w:p>
        </w:tc>
        <w:tc>
          <w:tcPr>
            <w:tcW w:w="2531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sz w:val="20"/>
              </w:rPr>
              <w:t xml:space="preserve">Area della storia degli effetti e del confronto con altri sistemi di significato: cogliere la presenza e l'incidenza del cristianesimo nella storia e nella cultura per una lettura critica del mondo contemporaneo </w:t>
            </w:r>
          </w:p>
        </w:tc>
        <w:tc>
          <w:tcPr>
            <w:tcW w:w="2807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sz w:val="20"/>
              </w:rPr>
              <w:t xml:space="preserve">Individuare, sul piano etico-religioso, le potenzialità e i rischi legati allo sviluppo economico, sociale e ambientale, alla globalizzazione e alla multiculturalità, alle nuove tecnologie e modalità di accesso al sapere </w:t>
            </w:r>
          </w:p>
        </w:tc>
        <w:tc>
          <w:tcPr>
            <w:tcW w:w="3098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E91E14" w:rsidRDefault="00210A84">
            <w:pPr>
              <w:pStyle w:val="Corpotesto"/>
              <w:rPr>
                <w:rStyle w:val="CharAttribute8"/>
                <w:sz w:val="20"/>
              </w:rPr>
            </w:pPr>
            <w:r>
              <w:rPr>
                <w:rStyle w:val="CharAttribute8"/>
                <w:sz w:val="20"/>
              </w:rPr>
              <w:t>CONOSCENZE</w:t>
            </w:r>
          </w:p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sz w:val="20"/>
              </w:rPr>
              <w:t>L'uomo secondo il crist</w:t>
            </w:r>
            <w:r>
              <w:rPr>
                <w:sz w:val="20"/>
              </w:rPr>
              <w:t xml:space="preserve">ianesimo </w:t>
            </w:r>
          </w:p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sz w:val="20"/>
              </w:rPr>
              <w:t xml:space="preserve">Cristianesimo e impegno sociale </w:t>
            </w:r>
          </w:p>
        </w:tc>
        <w:tc>
          <w:tcPr>
            <w:tcW w:w="951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E91E14" w:rsidRDefault="00210A84">
            <w:pPr>
              <w:pStyle w:val="Corpotesto"/>
              <w:rPr>
                <w:sz w:val="20"/>
              </w:rPr>
            </w:pPr>
            <w:r>
              <w:rPr>
                <w:sz w:val="20"/>
              </w:rPr>
              <w:t xml:space="preserve">5 anno </w:t>
            </w:r>
          </w:p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776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</w:tr>
      <w:tr w:rsidR="00E91E14">
        <w:tc>
          <w:tcPr>
            <w:tcW w:w="816" w:type="dxa"/>
            <w:vMerge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1958" w:type="dxa"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1959" w:type="dxa"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2531" w:type="dxa"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2807" w:type="dxa"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3098" w:type="dxa"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776" w:type="dxa"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</w:tr>
      <w:tr w:rsidR="00E91E14">
        <w:tc>
          <w:tcPr>
            <w:tcW w:w="816" w:type="dxa"/>
            <w:vMerge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1958" w:type="dxa"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1959" w:type="dxa"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2531" w:type="dxa"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2807" w:type="dxa"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3098" w:type="dxa"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776" w:type="dxa"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</w:tr>
      <w:tr w:rsidR="00E91E14">
        <w:tc>
          <w:tcPr>
            <w:tcW w:w="816" w:type="dxa"/>
            <w:vMerge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1958" w:type="dxa"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1959" w:type="dxa"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2531" w:type="dxa"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2807" w:type="dxa"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3098" w:type="dxa"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  <w:tc>
          <w:tcPr>
            <w:tcW w:w="776" w:type="dxa"/>
            <w:shd w:val="clear" w:color="auto" w:fill="auto"/>
            <w:tcMar>
              <w:left w:w="108" w:type="dxa"/>
            </w:tcMar>
          </w:tcPr>
          <w:p w:rsidR="00E91E14" w:rsidRDefault="00E91E14">
            <w:pPr>
              <w:pStyle w:val="Corpotesto"/>
              <w:rPr>
                <w:sz w:val="20"/>
              </w:rPr>
            </w:pPr>
          </w:p>
        </w:tc>
      </w:tr>
    </w:tbl>
    <w:p w:rsidR="00E91E14" w:rsidRDefault="00E91E14">
      <w:pPr>
        <w:pStyle w:val="Corpodeltesto2"/>
      </w:pPr>
    </w:p>
    <w:p w:rsidR="00E91E14" w:rsidRDefault="00E91E14">
      <w:pPr>
        <w:pStyle w:val="Corpodeltesto2"/>
      </w:pPr>
    </w:p>
    <w:p w:rsidR="00E91E14" w:rsidRDefault="00E91E14">
      <w:pPr>
        <w:pStyle w:val="Corpodeltesto2"/>
      </w:pPr>
    </w:p>
    <w:p w:rsidR="00E91E14" w:rsidRDefault="00E91E14">
      <w:pPr>
        <w:pStyle w:val="Corpodeltesto2"/>
      </w:pPr>
      <w:bookmarkStart w:id="0" w:name="_GoBack"/>
      <w:bookmarkEnd w:id="0"/>
    </w:p>
    <w:p w:rsidR="00E91E14" w:rsidRDefault="00E91E14">
      <w:pPr>
        <w:pStyle w:val="Corpodeltesto2"/>
      </w:pPr>
    </w:p>
    <w:p w:rsidR="00E91E14" w:rsidRDefault="00E91E14">
      <w:pPr>
        <w:pStyle w:val="Corpodeltesto2"/>
      </w:pPr>
    </w:p>
    <w:p w:rsidR="00E91E14" w:rsidRDefault="00E91E14">
      <w:pPr>
        <w:pStyle w:val="Corpodeltesto2"/>
      </w:pPr>
    </w:p>
    <w:p w:rsidR="00E91E14" w:rsidRDefault="00E91E14">
      <w:pPr>
        <w:pStyle w:val="Corpodeltesto2"/>
      </w:pPr>
    </w:p>
    <w:p w:rsidR="00E91E14" w:rsidRDefault="00E91E14">
      <w:pPr>
        <w:pStyle w:val="Corpodeltesto2"/>
      </w:pPr>
    </w:p>
    <w:p w:rsidR="00E91E14" w:rsidRDefault="00E91E14">
      <w:pPr>
        <w:pStyle w:val="Corpodeltesto2"/>
      </w:pPr>
    </w:p>
    <w:p w:rsidR="00E91E14" w:rsidRDefault="00E91E14">
      <w:pPr>
        <w:pStyle w:val="Corpodeltesto2"/>
      </w:pPr>
    </w:p>
    <w:p w:rsidR="00E91E14" w:rsidRDefault="00E91E14">
      <w:pPr>
        <w:pStyle w:val="Corpodeltesto2"/>
      </w:pPr>
    </w:p>
    <w:p w:rsidR="00E91E14" w:rsidRDefault="00E91E14">
      <w:pPr>
        <w:pStyle w:val="Corpodeltesto2"/>
      </w:pPr>
    </w:p>
    <w:p w:rsidR="00E91E14" w:rsidRDefault="00E91E14">
      <w:pPr>
        <w:pStyle w:val="Corpodeltesto2"/>
        <w:sectPr w:rsidR="00E91E14">
          <w:footerReference w:type="default" r:id="rId8"/>
          <w:pgSz w:w="16838" w:h="11906" w:orient="landscape"/>
          <w:pgMar w:top="1134" w:right="1418" w:bottom="1134" w:left="1134" w:header="0" w:footer="720" w:gutter="0"/>
          <w:cols w:space="720"/>
          <w:formProt w:val="0"/>
          <w:docGrid w:linePitch="240" w:charSpace="2047"/>
        </w:sectPr>
      </w:pPr>
    </w:p>
    <w:p w:rsidR="00E91E14" w:rsidRDefault="00E91E14">
      <w:pPr>
        <w:pStyle w:val="ParaAttribute1"/>
        <w:spacing w:line="201" w:lineRule="auto"/>
        <w:rPr>
          <w:sz w:val="24"/>
          <w:szCs w:val="24"/>
        </w:rPr>
      </w:pPr>
    </w:p>
    <w:p w:rsidR="00E91E14" w:rsidRDefault="00E91E14">
      <w:pPr>
        <w:jc w:val="both"/>
        <w:rPr>
          <w:sz w:val="24"/>
        </w:rPr>
      </w:pPr>
    </w:p>
    <w:p w:rsidR="00E91E14" w:rsidRDefault="00E91E14">
      <w:pPr>
        <w:jc w:val="both"/>
        <w:rPr>
          <w:sz w:val="24"/>
        </w:rPr>
      </w:pPr>
    </w:p>
    <w:p w:rsidR="00E91E14" w:rsidRDefault="00E91E14">
      <w:pPr>
        <w:jc w:val="both"/>
        <w:rPr>
          <w:sz w:val="24"/>
        </w:rPr>
      </w:pPr>
    </w:p>
    <w:p w:rsidR="00E91E14" w:rsidRDefault="00E91E14">
      <w:pPr>
        <w:jc w:val="both"/>
        <w:rPr>
          <w:sz w:val="24"/>
        </w:rPr>
      </w:pPr>
    </w:p>
    <w:p w:rsidR="00E91E14" w:rsidRDefault="00E91E14">
      <w:pPr>
        <w:jc w:val="both"/>
        <w:rPr>
          <w:sz w:val="24"/>
        </w:rPr>
      </w:pPr>
    </w:p>
    <w:p w:rsidR="00E91E14" w:rsidRDefault="00E91E14">
      <w:pPr>
        <w:jc w:val="both"/>
        <w:rPr>
          <w:sz w:val="24"/>
        </w:rPr>
      </w:pPr>
    </w:p>
    <w:p w:rsidR="00E91E14" w:rsidRDefault="00E91E14">
      <w:pPr>
        <w:jc w:val="both"/>
        <w:rPr>
          <w:sz w:val="24"/>
        </w:rPr>
      </w:pPr>
    </w:p>
    <w:p w:rsidR="00E91E14" w:rsidRDefault="00E91E14">
      <w:pPr>
        <w:jc w:val="both"/>
        <w:rPr>
          <w:sz w:val="24"/>
        </w:rPr>
      </w:pPr>
    </w:p>
    <w:p w:rsidR="00E91E14" w:rsidRDefault="00E91E14">
      <w:pPr>
        <w:jc w:val="both"/>
        <w:rPr>
          <w:sz w:val="24"/>
        </w:rPr>
      </w:pPr>
    </w:p>
    <w:p w:rsidR="00E91E14" w:rsidRDefault="00E91E14">
      <w:pPr>
        <w:jc w:val="both"/>
        <w:rPr>
          <w:sz w:val="24"/>
        </w:rPr>
      </w:pPr>
    </w:p>
    <w:p w:rsidR="00E91E14" w:rsidRDefault="00E91E14">
      <w:pPr>
        <w:jc w:val="both"/>
        <w:rPr>
          <w:sz w:val="24"/>
        </w:rPr>
      </w:pPr>
    </w:p>
    <w:p w:rsidR="00E91E14" w:rsidRDefault="00E91E14">
      <w:pPr>
        <w:jc w:val="both"/>
        <w:rPr>
          <w:sz w:val="24"/>
        </w:rPr>
      </w:pPr>
    </w:p>
    <w:p w:rsidR="00E91E14" w:rsidRDefault="00E91E14">
      <w:pPr>
        <w:jc w:val="both"/>
        <w:rPr>
          <w:sz w:val="24"/>
        </w:rPr>
      </w:pPr>
    </w:p>
    <w:p w:rsidR="00E91E14" w:rsidRDefault="00E91E14">
      <w:pPr>
        <w:jc w:val="both"/>
        <w:rPr>
          <w:sz w:val="24"/>
        </w:rPr>
      </w:pPr>
    </w:p>
    <w:p w:rsidR="00E91E14" w:rsidRDefault="00E91E14">
      <w:pPr>
        <w:jc w:val="both"/>
        <w:rPr>
          <w:sz w:val="24"/>
        </w:rPr>
      </w:pPr>
    </w:p>
    <w:p w:rsidR="00E91E14" w:rsidRDefault="00E91E14">
      <w:pPr>
        <w:jc w:val="both"/>
        <w:rPr>
          <w:sz w:val="24"/>
        </w:rPr>
      </w:pPr>
    </w:p>
    <w:p w:rsidR="00E91E14" w:rsidRDefault="00E91E14">
      <w:pPr>
        <w:jc w:val="both"/>
      </w:pPr>
    </w:p>
    <w:sectPr w:rsidR="00E91E14">
      <w:footerReference w:type="default" r:id="rId9"/>
      <w:pgSz w:w="11906" w:h="16838"/>
      <w:pgMar w:top="1418" w:right="1134" w:bottom="1134" w:left="1134" w:header="0" w:footer="720" w:gutter="0"/>
      <w:cols w:space="720"/>
      <w:formProt w:val="0"/>
      <w:docGrid w:linePitch="24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A84" w:rsidRDefault="00210A84">
      <w:r>
        <w:separator/>
      </w:r>
    </w:p>
  </w:endnote>
  <w:endnote w:type="continuationSeparator" w:id="0">
    <w:p w:rsidR="00210A84" w:rsidRDefault="00210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¹Å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E14" w:rsidRDefault="00210A84">
    <w:pPr>
      <w:pStyle w:val="Pidipagina"/>
    </w:pPr>
    <w:r>
      <w:fldChar w:fldCharType="begin"/>
    </w:r>
    <w:r>
      <w:instrText>DATE \@"dd\/MM\/yy"</w:instrText>
    </w:r>
    <w:r>
      <w:fldChar w:fldCharType="separate"/>
    </w:r>
    <w:r w:rsidR="00E63F17">
      <w:rPr>
        <w:noProof/>
      </w:rPr>
      <w:t>08/01/19</w:t>
    </w:r>
    <w:r>
      <w:fldChar w:fldCharType="end"/>
    </w:r>
    <w:r>
      <w:t xml:space="preserve"> </w:t>
    </w:r>
    <w:r>
      <w:fldChar w:fldCharType="begin"/>
    </w:r>
    <w:r>
      <w:instrText>TIME \@"H,mm"</w:instrText>
    </w:r>
    <w:r>
      <w:fldChar w:fldCharType="separate"/>
    </w:r>
    <w:r w:rsidR="00E63F17">
      <w:rPr>
        <w:noProof/>
      </w:rPr>
      <w:t>1,42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E14" w:rsidRDefault="00210A84">
    <w:pPr>
      <w:pStyle w:val="Pidipagina"/>
    </w:pPr>
    <w:r>
      <w:fldChar w:fldCharType="begin"/>
    </w:r>
    <w:r>
      <w:instrText>DATE \@"dd\/MM\/yy"</w:instrText>
    </w:r>
    <w:r>
      <w:fldChar w:fldCharType="separate"/>
    </w:r>
    <w:r w:rsidR="00E63F17">
      <w:rPr>
        <w:noProof/>
      </w:rPr>
      <w:t>08/01/19</w:t>
    </w:r>
    <w:r>
      <w:fldChar w:fldCharType="end"/>
    </w:r>
    <w:r>
      <w:t xml:space="preserve"> </w:t>
    </w:r>
    <w:r>
      <w:fldChar w:fldCharType="begin"/>
    </w:r>
    <w:r>
      <w:instrText>TIME \@"H,mm"</w:instrText>
    </w:r>
    <w:r>
      <w:fldChar w:fldCharType="separate"/>
    </w:r>
    <w:r w:rsidR="00E63F17">
      <w:rPr>
        <w:noProof/>
      </w:rPr>
      <w:t>1,42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E14" w:rsidRDefault="00210A84">
    <w:pPr>
      <w:pStyle w:val="Pidipagina"/>
    </w:pPr>
    <w:r>
      <w:fldChar w:fldCharType="begin"/>
    </w:r>
    <w:r>
      <w:instrText>DATE \@"dd\/MM\/yy"</w:instrText>
    </w:r>
    <w:r>
      <w:fldChar w:fldCharType="separate"/>
    </w:r>
    <w:r w:rsidR="00E63F17">
      <w:rPr>
        <w:noProof/>
      </w:rPr>
      <w:t>08/01/19</w:t>
    </w:r>
    <w:r>
      <w:fldChar w:fldCharType="end"/>
    </w:r>
    <w:r>
      <w:t xml:space="preserve"> </w:t>
    </w:r>
    <w:r>
      <w:fldChar w:fldCharType="begin"/>
    </w:r>
    <w:r>
      <w:instrText>TIME \@"H,mm"</w:instrText>
    </w:r>
    <w:r>
      <w:fldChar w:fldCharType="separate"/>
    </w:r>
    <w:r w:rsidR="00E63F17">
      <w:rPr>
        <w:noProof/>
      </w:rPr>
      <w:t>1,42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A84" w:rsidRDefault="00210A84">
      <w:r>
        <w:separator/>
      </w:r>
    </w:p>
  </w:footnote>
  <w:footnote w:type="continuationSeparator" w:id="0">
    <w:p w:rsidR="00210A84" w:rsidRDefault="00210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D2BAC"/>
    <w:multiLevelType w:val="multilevel"/>
    <w:tmpl w:val="2774EFF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B798A"/>
    <w:multiLevelType w:val="multilevel"/>
    <w:tmpl w:val="F3CA46F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365F5A"/>
    <w:multiLevelType w:val="multilevel"/>
    <w:tmpl w:val="7EAE6A3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FAE24FB"/>
    <w:multiLevelType w:val="multilevel"/>
    <w:tmpl w:val="EA3A4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eastAsia="Gulim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E14"/>
    <w:rsid w:val="00210A84"/>
    <w:rsid w:val="00E63F17"/>
    <w:rsid w:val="00E9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38069"/>
  <w15:docId w15:val="{9C708ECD-9C25-45DF-9533-1EBE6B45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qFormat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qFormat/>
    <w:pPr>
      <w:keepNext/>
      <w:jc w:val="both"/>
      <w:outlineLvl w:val="1"/>
    </w:pPr>
    <w:rPr>
      <w:b/>
      <w:sz w:val="24"/>
    </w:rPr>
  </w:style>
  <w:style w:type="paragraph" w:styleId="Titolo3">
    <w:name w:val="heading 3"/>
    <w:basedOn w:val="Normale"/>
    <w:qFormat/>
    <w:pPr>
      <w:keepNext/>
      <w:outlineLvl w:val="2"/>
    </w:pPr>
    <w:rPr>
      <w:b/>
      <w:sz w:val="24"/>
    </w:rPr>
  </w:style>
  <w:style w:type="paragraph" w:styleId="Titolo4">
    <w:name w:val="heading 4"/>
    <w:basedOn w:val="Normale"/>
    <w:qFormat/>
    <w:pPr>
      <w:keepNext/>
      <w:jc w:val="both"/>
      <w:outlineLvl w:val="3"/>
    </w:pPr>
    <w:rPr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Attribute3">
    <w:name w:val="CharAttribute3"/>
    <w:qFormat/>
    <w:rsid w:val="00696A02"/>
    <w:rPr>
      <w:rFonts w:ascii="Times New Roman" w:eastAsia="Gulim" w:hAnsi="Times New Roman"/>
      <w:sz w:val="28"/>
    </w:rPr>
  </w:style>
  <w:style w:type="character" w:customStyle="1" w:styleId="CharAttribute7">
    <w:name w:val="CharAttribute7"/>
    <w:qFormat/>
    <w:rsid w:val="00696A02"/>
    <w:rPr>
      <w:rFonts w:ascii="Times New Roman" w:eastAsia="Gulim" w:hAnsi="Times New Roman"/>
      <w:sz w:val="28"/>
      <w:shd w:val="clear" w:color="auto" w:fill="FFFFFF"/>
    </w:rPr>
  </w:style>
  <w:style w:type="character" w:customStyle="1" w:styleId="CharAttribute8">
    <w:name w:val="CharAttribute8"/>
    <w:qFormat/>
    <w:rsid w:val="00D036C2"/>
    <w:rPr>
      <w:rFonts w:ascii="Times New Roman" w:eastAsia="Gulim" w:hAnsi="Times New Roman"/>
      <w:b/>
      <w:sz w:val="28"/>
    </w:rPr>
  </w:style>
  <w:style w:type="character" w:customStyle="1" w:styleId="CharAttribute9">
    <w:name w:val="CharAttribute9"/>
    <w:qFormat/>
    <w:rsid w:val="00D036C2"/>
    <w:rPr>
      <w:rFonts w:ascii="Times New Roman" w:eastAsia="Gulim" w:hAnsi="Times New Roman"/>
      <w:sz w:val="24"/>
    </w:rPr>
  </w:style>
  <w:style w:type="character" w:customStyle="1" w:styleId="ListLabel1">
    <w:name w:val="ListLabel 1"/>
    <w:qFormat/>
    <w:rPr>
      <w:rFonts w:eastAsia="Gulim"/>
      <w:sz w:val="28"/>
    </w:rPr>
  </w:style>
  <w:style w:type="character" w:customStyle="1" w:styleId="ListLabel2">
    <w:name w:val="ListLabel 2"/>
    <w:qFormat/>
    <w:rPr>
      <w:b/>
      <w:sz w:val="22"/>
    </w:rPr>
  </w:style>
  <w:style w:type="character" w:customStyle="1" w:styleId="ListLabel3">
    <w:name w:val="ListLabel 3"/>
    <w:qFormat/>
    <w:rPr>
      <w:rFonts w:eastAsia="Gulim"/>
      <w:sz w:val="28"/>
    </w:rPr>
  </w:style>
  <w:style w:type="character" w:customStyle="1" w:styleId="ListLabel4">
    <w:name w:val="ListLabel 4"/>
    <w:qFormat/>
    <w:rPr>
      <w:rFonts w:eastAsia="Gulim"/>
      <w:sz w:val="28"/>
    </w:rPr>
  </w:style>
  <w:style w:type="paragraph" w:styleId="Titolo">
    <w:name w:val="Title"/>
    <w:basedOn w:val="Normale"/>
    <w:next w:val="Corpotesto"/>
    <w:qFormat/>
    <w:pPr>
      <w:jc w:val="center"/>
    </w:pPr>
    <w:rPr>
      <w:b/>
      <w:sz w:val="24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Corpodeltesto2">
    <w:name w:val="Body Text 2"/>
    <w:basedOn w:val="Normale"/>
    <w:qFormat/>
    <w:pPr>
      <w:jc w:val="both"/>
    </w:pPr>
    <w:rPr>
      <w:b/>
      <w:bCs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ParaAttribute1">
    <w:name w:val="ParaAttribute1"/>
    <w:qFormat/>
    <w:rsid w:val="00696A02"/>
    <w:pPr>
      <w:widowControl w:val="0"/>
      <w:jc w:val="both"/>
    </w:pPr>
    <w:rPr>
      <w:rFonts w:eastAsia="¹Å"/>
    </w:rPr>
  </w:style>
  <w:style w:type="paragraph" w:customStyle="1" w:styleId="ParaAttribute2">
    <w:name w:val="ParaAttribute2"/>
    <w:qFormat/>
    <w:rsid w:val="00696A02"/>
    <w:pPr>
      <w:widowControl w:val="0"/>
      <w:jc w:val="both"/>
    </w:pPr>
    <w:rPr>
      <w:rFonts w:eastAsia="¹Å"/>
    </w:rPr>
  </w:style>
  <w:style w:type="paragraph" w:customStyle="1" w:styleId="ParaAttribute4">
    <w:name w:val="ParaAttribute4"/>
    <w:qFormat/>
    <w:rsid w:val="00696A02"/>
    <w:pPr>
      <w:widowControl w:val="0"/>
      <w:jc w:val="center"/>
    </w:pPr>
    <w:rPr>
      <w:rFonts w:eastAsia="¹Å"/>
    </w:rPr>
  </w:style>
  <w:style w:type="paragraph" w:customStyle="1" w:styleId="ParaAttribute5">
    <w:name w:val="ParaAttribute5"/>
    <w:qFormat/>
    <w:rsid w:val="00D036C2"/>
    <w:pPr>
      <w:widowControl w:val="0"/>
      <w:jc w:val="center"/>
    </w:pPr>
    <w:rPr>
      <w:rFonts w:eastAsia="¹Å"/>
    </w:rPr>
  </w:style>
  <w:style w:type="paragraph" w:customStyle="1" w:styleId="ParaAttribute6">
    <w:name w:val="ParaAttribute6"/>
    <w:qFormat/>
    <w:rsid w:val="00D036C2"/>
    <w:pPr>
      <w:widowControl w:val="0"/>
    </w:pPr>
    <w:rPr>
      <w:rFonts w:eastAsia="¹Å"/>
    </w:rPr>
  </w:style>
  <w:style w:type="paragraph" w:customStyle="1" w:styleId="ParaAttribute7">
    <w:name w:val="ParaAttribute7"/>
    <w:qFormat/>
    <w:rsid w:val="00D036C2"/>
    <w:pPr>
      <w:widowControl w:val="0"/>
    </w:pPr>
    <w:rPr>
      <w:rFonts w:eastAsia="¹Å"/>
    </w:rPr>
  </w:style>
  <w:style w:type="paragraph" w:customStyle="1" w:styleId="ParaAttribute8">
    <w:name w:val="ParaAttribute8"/>
    <w:qFormat/>
    <w:rsid w:val="00D036C2"/>
    <w:pPr>
      <w:widowControl w:val="0"/>
    </w:pPr>
    <w:rPr>
      <w:rFonts w:eastAsia="¹Å"/>
    </w:rPr>
  </w:style>
  <w:style w:type="paragraph" w:customStyle="1" w:styleId="ParaAttribute9">
    <w:name w:val="ParaAttribute9"/>
    <w:qFormat/>
    <w:rsid w:val="00D036C2"/>
    <w:pPr>
      <w:widowControl w:val="0"/>
    </w:pPr>
    <w:rPr>
      <w:rFonts w:eastAsia="¹Å"/>
    </w:rPr>
  </w:style>
  <w:style w:type="paragraph" w:customStyle="1" w:styleId="ParaAttribute11">
    <w:name w:val="ParaAttribute11"/>
    <w:qFormat/>
    <w:rsid w:val="00E76A5A"/>
    <w:pPr>
      <w:widowControl w:val="0"/>
      <w:jc w:val="center"/>
    </w:pPr>
    <w:rPr>
      <w:rFonts w:eastAsia="¹Å"/>
    </w:rPr>
  </w:style>
  <w:style w:type="paragraph" w:customStyle="1" w:styleId="ParaAttribute12">
    <w:name w:val="ParaAttribute12"/>
    <w:qFormat/>
    <w:rsid w:val="00E76A5A"/>
    <w:pPr>
      <w:widowControl w:val="0"/>
      <w:jc w:val="center"/>
    </w:pPr>
    <w:rPr>
      <w:rFonts w:eastAsia="¹Å"/>
    </w:rPr>
  </w:style>
  <w:style w:type="paragraph" w:customStyle="1" w:styleId="ParaAttribute13">
    <w:name w:val="ParaAttribute13"/>
    <w:qFormat/>
    <w:rsid w:val="00E76A5A"/>
    <w:pPr>
      <w:widowControl w:val="0"/>
      <w:jc w:val="both"/>
    </w:pPr>
    <w:rPr>
      <w:rFonts w:eastAsia="¹Å"/>
    </w:rPr>
  </w:style>
  <w:style w:type="paragraph" w:customStyle="1" w:styleId="ParaAttribute14">
    <w:name w:val="ParaAttribute14"/>
    <w:qFormat/>
    <w:rsid w:val="00E76A5A"/>
    <w:pPr>
      <w:widowControl w:val="0"/>
      <w:jc w:val="both"/>
    </w:pPr>
    <w:rPr>
      <w:rFonts w:eastAsia="¹Å"/>
    </w:rPr>
  </w:style>
  <w:style w:type="paragraph" w:customStyle="1" w:styleId="ParaAttribute17">
    <w:name w:val="ParaAttribute17"/>
    <w:qFormat/>
    <w:rsid w:val="003C6F89"/>
    <w:pPr>
      <w:widowControl w:val="0"/>
      <w:jc w:val="both"/>
    </w:pPr>
    <w:rPr>
      <w:rFonts w:eastAsia="¹Å"/>
    </w:rPr>
  </w:style>
  <w:style w:type="paragraph" w:customStyle="1" w:styleId="ParaAttribute18">
    <w:name w:val="ParaAttribute18"/>
    <w:qFormat/>
    <w:rsid w:val="003C6F89"/>
    <w:pPr>
      <w:widowControl w:val="0"/>
    </w:pPr>
    <w:rPr>
      <w:rFonts w:eastAsia="¹Å"/>
    </w:rPr>
  </w:style>
  <w:style w:type="paragraph" w:styleId="Paragrafoelenco">
    <w:name w:val="List Paragraph"/>
    <w:basedOn w:val="Normale"/>
    <w:uiPriority w:val="34"/>
    <w:qFormat/>
    <w:rsid w:val="003E4B94"/>
    <w:pPr>
      <w:ind w:left="720"/>
      <w:contextualSpacing/>
    </w:pPr>
  </w:style>
  <w:style w:type="table" w:styleId="Grigliatabella">
    <w:name w:val="Table Grid"/>
    <w:basedOn w:val="Tabellanormale"/>
    <w:rsid w:val="00653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D036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1431</Words>
  <Characters>8157</Characters>
  <Application>Microsoft Office Word</Application>
  <DocSecurity>0</DocSecurity>
  <Lines>67</Lines>
  <Paragraphs>19</Paragraphs>
  <ScaleCrop>false</ScaleCrop>
  <Company>Magistrale</Company>
  <LinksUpToDate>false</LinksUpToDate>
  <CharactersWithSpaces>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n° 1</dc:title>
  <dc:subject/>
  <dc:creator>Istituto</dc:creator>
  <dc:description/>
  <cp:lastModifiedBy> </cp:lastModifiedBy>
  <cp:revision>3</cp:revision>
  <cp:lastPrinted>2010-09-08T06:04:00Z</cp:lastPrinted>
  <dcterms:created xsi:type="dcterms:W3CDTF">2018-12-07T11:20:00Z</dcterms:created>
  <dcterms:modified xsi:type="dcterms:W3CDTF">2019-01-08T00:43:00Z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Magistrale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